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3B0CA" w14:textId="77777777" w:rsidR="008A3B2D" w:rsidRPr="00B53E3F" w:rsidRDefault="008A3B2D" w:rsidP="00B53E3F">
      <w:pPr>
        <w:pStyle w:val="Bezodstpw"/>
        <w:spacing w:line="276" w:lineRule="auto"/>
        <w:rPr>
          <w:rFonts w:ascii="Verdana" w:hAnsi="Verdana"/>
          <w:sz w:val="20"/>
          <w:szCs w:val="20"/>
        </w:rPr>
      </w:pPr>
    </w:p>
    <w:p w14:paraId="7893CFA9" w14:textId="4112A60A" w:rsidR="004D014B" w:rsidRPr="006259FA" w:rsidRDefault="004D014B" w:rsidP="00B53E3F">
      <w:pPr>
        <w:pStyle w:val="Bezodstpw"/>
        <w:spacing w:line="276" w:lineRule="auto"/>
        <w:jc w:val="center"/>
        <w:rPr>
          <w:rFonts w:ascii="Verdana" w:hAnsi="Verdana"/>
          <w:sz w:val="20"/>
          <w:szCs w:val="20"/>
        </w:rPr>
      </w:pPr>
      <w:r w:rsidRPr="006259FA">
        <w:rPr>
          <w:rFonts w:ascii="Verdana" w:hAnsi="Verdana"/>
          <w:sz w:val="20"/>
          <w:szCs w:val="20"/>
        </w:rPr>
        <w:t xml:space="preserve">Zarządzenie </w:t>
      </w:r>
      <w:r w:rsidR="00600E29" w:rsidRPr="006259FA">
        <w:rPr>
          <w:rFonts w:ascii="Verdana" w:hAnsi="Verdana"/>
          <w:sz w:val="20"/>
          <w:szCs w:val="20"/>
        </w:rPr>
        <w:t>N</w:t>
      </w:r>
      <w:r w:rsidRPr="006259FA">
        <w:rPr>
          <w:rFonts w:ascii="Verdana" w:hAnsi="Verdana"/>
          <w:sz w:val="20"/>
          <w:szCs w:val="20"/>
        </w:rPr>
        <w:t>r</w:t>
      </w:r>
      <w:r w:rsidR="00600E29" w:rsidRPr="006259FA">
        <w:rPr>
          <w:rFonts w:ascii="Verdana" w:hAnsi="Verdana"/>
          <w:sz w:val="20"/>
          <w:szCs w:val="20"/>
        </w:rPr>
        <w:t xml:space="preserve"> </w:t>
      </w:r>
      <w:r w:rsidR="00840989" w:rsidRPr="006259FA">
        <w:rPr>
          <w:rFonts w:ascii="Verdana" w:hAnsi="Verdana"/>
          <w:sz w:val="20"/>
          <w:szCs w:val="20"/>
        </w:rPr>
        <w:t>120</w:t>
      </w:r>
      <w:r w:rsidRPr="006259FA">
        <w:rPr>
          <w:rFonts w:ascii="Verdana" w:hAnsi="Verdana"/>
          <w:sz w:val="20"/>
          <w:szCs w:val="20"/>
        </w:rPr>
        <w:t>/</w:t>
      </w:r>
      <w:r w:rsidR="000B66BF">
        <w:rPr>
          <w:rFonts w:ascii="Verdana" w:hAnsi="Verdana"/>
          <w:sz w:val="20"/>
          <w:szCs w:val="20"/>
        </w:rPr>
        <w:t>115</w:t>
      </w:r>
      <w:r w:rsidR="00840989" w:rsidRPr="006259FA">
        <w:rPr>
          <w:rFonts w:ascii="Verdana" w:hAnsi="Verdana"/>
          <w:sz w:val="20"/>
          <w:szCs w:val="20"/>
        </w:rPr>
        <w:t>/</w:t>
      </w:r>
      <w:r w:rsidRPr="006259FA">
        <w:rPr>
          <w:rFonts w:ascii="Verdana" w:hAnsi="Verdana"/>
          <w:sz w:val="20"/>
          <w:szCs w:val="20"/>
        </w:rPr>
        <w:t>202</w:t>
      </w:r>
      <w:r w:rsidR="00B33862">
        <w:rPr>
          <w:rFonts w:ascii="Verdana" w:hAnsi="Verdana"/>
          <w:sz w:val="20"/>
          <w:szCs w:val="20"/>
        </w:rPr>
        <w:t>4</w:t>
      </w:r>
      <w:r w:rsidR="00725CB6" w:rsidRPr="006259FA">
        <w:rPr>
          <w:rFonts w:ascii="Verdana" w:hAnsi="Verdana"/>
          <w:sz w:val="20"/>
          <w:szCs w:val="20"/>
        </w:rPr>
        <w:t xml:space="preserve">  </w:t>
      </w:r>
      <w:r w:rsidR="00B56435" w:rsidRPr="006259FA">
        <w:rPr>
          <w:rFonts w:ascii="Verdana" w:hAnsi="Verdana"/>
          <w:sz w:val="20"/>
          <w:szCs w:val="20"/>
        </w:rPr>
        <w:t xml:space="preserve">     </w:t>
      </w:r>
      <w:r w:rsidR="00725CB6" w:rsidRPr="006259FA">
        <w:rPr>
          <w:rFonts w:ascii="Verdana" w:hAnsi="Verdana"/>
          <w:sz w:val="20"/>
          <w:szCs w:val="20"/>
        </w:rPr>
        <w:t xml:space="preserve">  </w:t>
      </w:r>
    </w:p>
    <w:p w14:paraId="599289BE" w14:textId="77777777" w:rsidR="004D014B" w:rsidRPr="006259FA" w:rsidRDefault="004D014B" w:rsidP="00B53E3F">
      <w:pPr>
        <w:pStyle w:val="Bezodstpw"/>
        <w:spacing w:line="276" w:lineRule="auto"/>
        <w:jc w:val="center"/>
        <w:rPr>
          <w:rFonts w:ascii="Verdana" w:hAnsi="Verdana"/>
          <w:sz w:val="20"/>
          <w:szCs w:val="20"/>
        </w:rPr>
      </w:pPr>
      <w:r w:rsidRPr="006259FA">
        <w:rPr>
          <w:rFonts w:ascii="Verdana" w:hAnsi="Verdana"/>
          <w:sz w:val="20"/>
          <w:szCs w:val="20"/>
        </w:rPr>
        <w:t>Prezydenta Miasta Rzeszowa</w:t>
      </w:r>
    </w:p>
    <w:p w14:paraId="65BB27E5" w14:textId="6389F55E" w:rsidR="004D014B" w:rsidRPr="006259FA" w:rsidRDefault="004D014B" w:rsidP="00B53E3F">
      <w:pPr>
        <w:pStyle w:val="Bezodstpw"/>
        <w:spacing w:line="276" w:lineRule="auto"/>
        <w:jc w:val="center"/>
        <w:rPr>
          <w:rFonts w:ascii="Verdana" w:hAnsi="Verdana"/>
          <w:sz w:val="20"/>
          <w:szCs w:val="20"/>
        </w:rPr>
      </w:pPr>
      <w:r w:rsidRPr="006259FA">
        <w:rPr>
          <w:rFonts w:ascii="Verdana" w:hAnsi="Verdana"/>
          <w:sz w:val="20"/>
          <w:szCs w:val="20"/>
        </w:rPr>
        <w:t>z dnia</w:t>
      </w:r>
      <w:r w:rsidR="00DB7EC8">
        <w:rPr>
          <w:rFonts w:ascii="Verdana" w:hAnsi="Verdana"/>
          <w:sz w:val="20"/>
          <w:szCs w:val="20"/>
        </w:rPr>
        <w:t xml:space="preserve"> </w:t>
      </w:r>
      <w:r w:rsidR="000B66BF">
        <w:rPr>
          <w:rFonts w:ascii="Verdana" w:hAnsi="Verdana"/>
          <w:sz w:val="20"/>
          <w:szCs w:val="20"/>
        </w:rPr>
        <w:t>24 maja</w:t>
      </w:r>
      <w:r w:rsidR="008635E3" w:rsidRPr="006259FA">
        <w:rPr>
          <w:rFonts w:ascii="Verdana" w:hAnsi="Verdana"/>
          <w:sz w:val="20"/>
          <w:szCs w:val="20"/>
        </w:rPr>
        <w:t xml:space="preserve"> </w:t>
      </w:r>
      <w:r w:rsidRPr="006259FA">
        <w:rPr>
          <w:rFonts w:ascii="Verdana" w:hAnsi="Verdana"/>
          <w:sz w:val="20"/>
          <w:szCs w:val="20"/>
        </w:rPr>
        <w:t>202</w:t>
      </w:r>
      <w:r w:rsidR="00B33862">
        <w:rPr>
          <w:rFonts w:ascii="Verdana" w:hAnsi="Verdana"/>
          <w:sz w:val="20"/>
          <w:szCs w:val="20"/>
        </w:rPr>
        <w:t>4</w:t>
      </w:r>
      <w:r w:rsidRPr="006259FA">
        <w:rPr>
          <w:rFonts w:ascii="Verdana" w:hAnsi="Verdana"/>
          <w:sz w:val="20"/>
          <w:szCs w:val="20"/>
        </w:rPr>
        <w:t xml:space="preserve"> r.</w:t>
      </w:r>
      <w:r w:rsidR="000B66BF">
        <w:rPr>
          <w:rFonts w:ascii="Verdana" w:hAnsi="Verdana"/>
          <w:sz w:val="20"/>
          <w:szCs w:val="20"/>
        </w:rPr>
        <w:t xml:space="preserve">    </w:t>
      </w:r>
      <w:r w:rsidR="00670D19" w:rsidRPr="006259FA">
        <w:rPr>
          <w:rFonts w:ascii="Verdana" w:hAnsi="Verdana"/>
          <w:sz w:val="20"/>
          <w:szCs w:val="20"/>
        </w:rPr>
        <w:t xml:space="preserve">    </w:t>
      </w:r>
    </w:p>
    <w:p w14:paraId="57F66F48" w14:textId="77777777" w:rsidR="004D014B" w:rsidRPr="006259FA" w:rsidRDefault="004D014B" w:rsidP="00B53E3F">
      <w:pPr>
        <w:pStyle w:val="Bezodstpw"/>
        <w:spacing w:line="276" w:lineRule="auto"/>
        <w:jc w:val="both"/>
        <w:rPr>
          <w:rFonts w:ascii="Verdana" w:hAnsi="Verdana"/>
          <w:sz w:val="20"/>
          <w:szCs w:val="20"/>
        </w:rPr>
      </w:pPr>
      <w:r w:rsidRPr="006259FA">
        <w:rPr>
          <w:rFonts w:ascii="Verdana" w:hAnsi="Verdana"/>
          <w:sz w:val="20"/>
          <w:szCs w:val="20"/>
        </w:rPr>
        <w:t>zmieniające zarządzenie w sprawie nadania Regulaminu Organizacyjnego Urzędu Miasta Rzeszowa</w:t>
      </w:r>
    </w:p>
    <w:p w14:paraId="2417F6FF" w14:textId="77777777" w:rsidR="004D014B" w:rsidRPr="006259FA" w:rsidRDefault="004D014B" w:rsidP="00B53E3F">
      <w:pPr>
        <w:pStyle w:val="Bezodstpw"/>
        <w:spacing w:line="276" w:lineRule="auto"/>
        <w:rPr>
          <w:rFonts w:ascii="Verdana" w:hAnsi="Verdana"/>
          <w:sz w:val="20"/>
          <w:szCs w:val="20"/>
        </w:rPr>
      </w:pPr>
    </w:p>
    <w:p w14:paraId="466B664F" w14:textId="15FA4E95" w:rsidR="004D014B" w:rsidRPr="006259FA" w:rsidRDefault="004D014B" w:rsidP="00B53E3F">
      <w:pPr>
        <w:pStyle w:val="Bezodstpw"/>
        <w:spacing w:line="276" w:lineRule="auto"/>
        <w:jc w:val="both"/>
        <w:rPr>
          <w:rFonts w:ascii="Verdana" w:hAnsi="Verdana"/>
          <w:sz w:val="20"/>
          <w:szCs w:val="20"/>
        </w:rPr>
      </w:pPr>
      <w:r w:rsidRPr="006259FA">
        <w:rPr>
          <w:rFonts w:ascii="Verdana" w:hAnsi="Verdana"/>
          <w:sz w:val="20"/>
          <w:szCs w:val="20"/>
        </w:rPr>
        <w:t>Na podstawie art. 33 ust. 1 i 2 ustawy z dnia 8 marca 1990 r. o samorządzie gminnym (</w:t>
      </w:r>
      <w:r w:rsidR="00840989" w:rsidRPr="006259FA">
        <w:rPr>
          <w:rFonts w:ascii="Verdana" w:hAnsi="Verdana"/>
          <w:sz w:val="20"/>
          <w:szCs w:val="20"/>
        </w:rPr>
        <w:t>Dz. U. z 202</w:t>
      </w:r>
      <w:r w:rsidR="00135F4C">
        <w:rPr>
          <w:rFonts w:ascii="Verdana" w:hAnsi="Verdana"/>
          <w:sz w:val="20"/>
          <w:szCs w:val="20"/>
        </w:rPr>
        <w:t>4</w:t>
      </w:r>
      <w:r w:rsidR="00840989" w:rsidRPr="006259FA">
        <w:rPr>
          <w:rFonts w:ascii="Verdana" w:hAnsi="Verdana"/>
          <w:sz w:val="20"/>
          <w:szCs w:val="20"/>
        </w:rPr>
        <w:t xml:space="preserve"> r., poz. </w:t>
      </w:r>
      <w:r w:rsidR="00135F4C">
        <w:rPr>
          <w:rFonts w:ascii="Verdana" w:hAnsi="Verdana"/>
          <w:sz w:val="20"/>
          <w:szCs w:val="20"/>
        </w:rPr>
        <w:t>6</w:t>
      </w:r>
      <w:r w:rsidR="00840989" w:rsidRPr="006259FA">
        <w:rPr>
          <w:rFonts w:ascii="Verdana" w:hAnsi="Verdana"/>
          <w:sz w:val="20"/>
          <w:szCs w:val="20"/>
        </w:rPr>
        <w:t>0</w:t>
      </w:r>
      <w:r w:rsidR="00135F4C">
        <w:rPr>
          <w:rFonts w:ascii="Verdana" w:hAnsi="Verdana"/>
          <w:sz w:val="20"/>
          <w:szCs w:val="20"/>
        </w:rPr>
        <w:t>9</w:t>
      </w:r>
      <w:r w:rsidRPr="006259FA">
        <w:rPr>
          <w:rFonts w:ascii="Verdana" w:hAnsi="Verdana"/>
          <w:sz w:val="20"/>
          <w:szCs w:val="20"/>
        </w:rPr>
        <w:t xml:space="preserve">), </w:t>
      </w:r>
      <w:r w:rsidR="00467A60" w:rsidRPr="006259FA">
        <w:rPr>
          <w:rFonts w:ascii="Verdana" w:hAnsi="Verdana"/>
          <w:sz w:val="20"/>
          <w:szCs w:val="20"/>
        </w:rPr>
        <w:t xml:space="preserve">    </w:t>
      </w:r>
      <w:r w:rsidR="00600E29" w:rsidRPr="006259FA">
        <w:rPr>
          <w:rFonts w:ascii="Verdana" w:hAnsi="Verdana"/>
          <w:sz w:val="20"/>
          <w:szCs w:val="20"/>
        </w:rPr>
        <w:t xml:space="preserve">    </w:t>
      </w:r>
      <w:r w:rsidRPr="006259FA">
        <w:rPr>
          <w:rFonts w:ascii="Verdana" w:hAnsi="Verdana"/>
          <w:sz w:val="20"/>
          <w:szCs w:val="20"/>
        </w:rPr>
        <w:t xml:space="preserve">  </w:t>
      </w:r>
    </w:p>
    <w:p w14:paraId="2140BE17" w14:textId="77777777" w:rsidR="004D014B" w:rsidRPr="006259FA" w:rsidRDefault="004D014B" w:rsidP="00B53E3F">
      <w:pPr>
        <w:pStyle w:val="Bezodstpw"/>
        <w:spacing w:line="276" w:lineRule="auto"/>
        <w:jc w:val="both"/>
        <w:rPr>
          <w:rFonts w:ascii="Verdana" w:hAnsi="Verdana"/>
          <w:sz w:val="20"/>
          <w:szCs w:val="20"/>
        </w:rPr>
      </w:pPr>
    </w:p>
    <w:p w14:paraId="4BC94695" w14:textId="77777777" w:rsidR="004D014B" w:rsidRPr="006259FA" w:rsidRDefault="004D014B" w:rsidP="00B53E3F">
      <w:pPr>
        <w:pStyle w:val="Bezodstpw"/>
        <w:spacing w:line="276" w:lineRule="auto"/>
        <w:jc w:val="center"/>
        <w:rPr>
          <w:rFonts w:ascii="Verdana" w:hAnsi="Verdana"/>
          <w:sz w:val="20"/>
          <w:szCs w:val="20"/>
        </w:rPr>
      </w:pPr>
      <w:r w:rsidRPr="006259FA">
        <w:rPr>
          <w:rFonts w:ascii="Verdana" w:hAnsi="Verdana"/>
          <w:sz w:val="20"/>
          <w:szCs w:val="20"/>
        </w:rPr>
        <w:t>zarządza się, co następuje:</w:t>
      </w:r>
    </w:p>
    <w:p w14:paraId="03A58DE3" w14:textId="77777777" w:rsidR="004D014B" w:rsidRPr="006259FA" w:rsidRDefault="004D014B" w:rsidP="00B53E3F">
      <w:pPr>
        <w:pStyle w:val="Bezodstpw"/>
        <w:spacing w:line="276" w:lineRule="auto"/>
        <w:jc w:val="center"/>
        <w:rPr>
          <w:rFonts w:ascii="Verdana" w:hAnsi="Verdana"/>
          <w:sz w:val="20"/>
          <w:szCs w:val="20"/>
        </w:rPr>
      </w:pPr>
    </w:p>
    <w:p w14:paraId="0140E315" w14:textId="77777777" w:rsidR="004D014B" w:rsidRPr="006259FA" w:rsidRDefault="004D014B" w:rsidP="00B53E3F">
      <w:pPr>
        <w:pStyle w:val="Bezodstpw"/>
        <w:spacing w:line="276" w:lineRule="auto"/>
        <w:jc w:val="center"/>
        <w:rPr>
          <w:rFonts w:ascii="Verdana" w:hAnsi="Verdana"/>
          <w:sz w:val="20"/>
          <w:szCs w:val="20"/>
        </w:rPr>
      </w:pPr>
      <w:r w:rsidRPr="006259FA">
        <w:rPr>
          <w:rFonts w:ascii="Verdana" w:hAnsi="Verdana"/>
          <w:sz w:val="20"/>
          <w:szCs w:val="20"/>
        </w:rPr>
        <w:t>§ 1</w:t>
      </w:r>
    </w:p>
    <w:p w14:paraId="0B4EAC2E" w14:textId="6C2BA303" w:rsidR="00B53E3F" w:rsidRDefault="1A9792DF" w:rsidP="00B33862">
      <w:pPr>
        <w:pStyle w:val="Bezodstpw"/>
        <w:jc w:val="both"/>
        <w:rPr>
          <w:rFonts w:ascii="Verdana" w:hAnsi="Verdana"/>
          <w:sz w:val="20"/>
          <w:szCs w:val="20"/>
        </w:rPr>
      </w:pPr>
      <w:r w:rsidRPr="006259FA">
        <w:rPr>
          <w:rFonts w:ascii="Verdana" w:hAnsi="Verdana"/>
          <w:sz w:val="20"/>
          <w:szCs w:val="20"/>
        </w:rPr>
        <w:t>W Regulamin</w:t>
      </w:r>
      <w:r w:rsidR="78FCD7DA" w:rsidRPr="006259FA">
        <w:rPr>
          <w:rFonts w:ascii="Verdana" w:hAnsi="Verdana"/>
          <w:sz w:val="20"/>
          <w:szCs w:val="20"/>
        </w:rPr>
        <w:t>ie</w:t>
      </w:r>
      <w:r w:rsidRPr="006259FA">
        <w:rPr>
          <w:rFonts w:ascii="Verdana" w:hAnsi="Verdana"/>
          <w:sz w:val="20"/>
          <w:szCs w:val="20"/>
        </w:rPr>
        <w:t xml:space="preserve"> Organizacyjn</w:t>
      </w:r>
      <w:r w:rsidR="78FCD7DA" w:rsidRPr="006259FA">
        <w:rPr>
          <w:rFonts w:ascii="Verdana" w:hAnsi="Verdana"/>
          <w:sz w:val="20"/>
          <w:szCs w:val="20"/>
        </w:rPr>
        <w:t>ym</w:t>
      </w:r>
      <w:r w:rsidRPr="006259FA">
        <w:rPr>
          <w:rFonts w:ascii="Verdana" w:hAnsi="Verdana"/>
          <w:sz w:val="20"/>
          <w:szCs w:val="20"/>
        </w:rPr>
        <w:t xml:space="preserve"> Urzędu Miasta Rzeszowa stanowiąc</w:t>
      </w:r>
      <w:r w:rsidR="78FCD7DA" w:rsidRPr="006259FA">
        <w:rPr>
          <w:rFonts w:ascii="Verdana" w:hAnsi="Verdana"/>
          <w:sz w:val="20"/>
          <w:szCs w:val="20"/>
        </w:rPr>
        <w:t>ym</w:t>
      </w:r>
      <w:r w:rsidRPr="006259FA">
        <w:rPr>
          <w:rFonts w:ascii="Verdana" w:hAnsi="Verdana"/>
          <w:sz w:val="20"/>
          <w:szCs w:val="20"/>
        </w:rPr>
        <w:t xml:space="preserve"> załącznik</w:t>
      </w:r>
      <w:r w:rsidR="002E3D94" w:rsidRPr="006259FA">
        <w:rPr>
          <w:rFonts w:ascii="Verdana" w:hAnsi="Verdana"/>
          <w:sz w:val="20"/>
          <w:szCs w:val="20"/>
        </w:rPr>
        <w:t xml:space="preserve"> </w:t>
      </w:r>
      <w:r w:rsidR="002E3D94" w:rsidRPr="006259FA">
        <w:rPr>
          <w:rFonts w:ascii="Verdana" w:hAnsi="Verdana"/>
          <w:sz w:val="20"/>
          <w:szCs w:val="20"/>
        </w:rPr>
        <w:br/>
      </w:r>
      <w:r w:rsidR="78FCD7DA" w:rsidRPr="006259FA">
        <w:rPr>
          <w:rFonts w:ascii="Verdana" w:hAnsi="Verdana"/>
          <w:sz w:val="20"/>
          <w:szCs w:val="20"/>
        </w:rPr>
        <w:t>do zarządzenia Nr 87/2022 Prezydenta Miasta Rzeszowa z dnia 20 września 2022 r.</w:t>
      </w:r>
      <w:r w:rsidR="009F7BBD" w:rsidRPr="006259FA">
        <w:rPr>
          <w:rFonts w:ascii="Verdana" w:hAnsi="Verdana"/>
          <w:sz w:val="20"/>
          <w:szCs w:val="20"/>
        </w:rPr>
        <w:br/>
      </w:r>
      <w:r w:rsidR="78FCD7DA" w:rsidRPr="006259FA">
        <w:rPr>
          <w:rFonts w:ascii="Verdana" w:hAnsi="Verdana"/>
          <w:sz w:val="20"/>
          <w:szCs w:val="20"/>
        </w:rPr>
        <w:t>w sprawie nadania Regulaminu Organizacyjnego Urzędu Miasta Rzeszowa</w:t>
      </w:r>
      <w:r w:rsidR="009F6EB1" w:rsidRPr="006259FA">
        <w:rPr>
          <w:rFonts w:ascii="Verdana" w:hAnsi="Verdana"/>
          <w:sz w:val="20"/>
          <w:szCs w:val="20"/>
        </w:rPr>
        <w:t xml:space="preserve"> </w:t>
      </w:r>
      <w:bookmarkStart w:id="0" w:name="_Hlk139750700"/>
      <w:r w:rsidR="009F6EB1" w:rsidRPr="006259FA">
        <w:rPr>
          <w:rFonts w:ascii="Verdana" w:hAnsi="Verdana"/>
          <w:sz w:val="20"/>
          <w:szCs w:val="20"/>
        </w:rPr>
        <w:t xml:space="preserve">(tekst jednolity </w:t>
      </w:r>
      <w:r w:rsidR="00554F29">
        <w:rPr>
          <w:rFonts w:ascii="Verdana" w:hAnsi="Verdana"/>
          <w:sz w:val="20"/>
          <w:szCs w:val="20"/>
        </w:rPr>
        <w:t>z</w:t>
      </w:r>
      <w:r w:rsidR="00B33862" w:rsidRPr="00B33862">
        <w:rPr>
          <w:rFonts w:ascii="Verdana" w:hAnsi="Verdana"/>
          <w:sz w:val="20"/>
          <w:szCs w:val="20"/>
        </w:rPr>
        <w:t>arządzenie Nr 120/3/2024</w:t>
      </w:r>
      <w:r w:rsidR="00B33862">
        <w:rPr>
          <w:rFonts w:ascii="Verdana" w:hAnsi="Verdana"/>
          <w:sz w:val="20"/>
          <w:szCs w:val="20"/>
        </w:rPr>
        <w:t xml:space="preserve"> </w:t>
      </w:r>
      <w:r w:rsidR="00B33862" w:rsidRPr="00B33862">
        <w:rPr>
          <w:rFonts w:ascii="Verdana" w:hAnsi="Verdana"/>
          <w:sz w:val="20"/>
          <w:szCs w:val="20"/>
        </w:rPr>
        <w:t>Prezydenta Miasta Rzeszowa</w:t>
      </w:r>
      <w:r w:rsidR="00B33862">
        <w:rPr>
          <w:rFonts w:ascii="Verdana" w:hAnsi="Verdana"/>
          <w:sz w:val="20"/>
          <w:szCs w:val="20"/>
        </w:rPr>
        <w:t xml:space="preserve"> </w:t>
      </w:r>
      <w:r w:rsidR="00B33862" w:rsidRPr="00B33862">
        <w:rPr>
          <w:rFonts w:ascii="Verdana" w:hAnsi="Verdana"/>
          <w:sz w:val="20"/>
          <w:szCs w:val="20"/>
        </w:rPr>
        <w:t>z dnia 3 stycznia 2024 r</w:t>
      </w:r>
      <w:r w:rsidR="00B33862">
        <w:rPr>
          <w:rFonts w:ascii="Verdana" w:hAnsi="Verdana"/>
          <w:sz w:val="20"/>
          <w:szCs w:val="20"/>
        </w:rPr>
        <w:t>.</w:t>
      </w:r>
      <w:r w:rsidR="00135F4C">
        <w:rPr>
          <w:rFonts w:ascii="Verdana" w:hAnsi="Verdana"/>
          <w:sz w:val="20"/>
          <w:szCs w:val="20"/>
        </w:rPr>
        <w:t>, z późn. zm.</w:t>
      </w:r>
      <w:r w:rsidR="009F6EB1" w:rsidRPr="006259FA">
        <w:rPr>
          <w:rFonts w:ascii="Verdana" w:hAnsi="Verdana"/>
          <w:sz w:val="20"/>
          <w:szCs w:val="20"/>
        </w:rPr>
        <w:t>)</w:t>
      </w:r>
      <w:r w:rsidR="00B53E3F" w:rsidRPr="006259FA">
        <w:rPr>
          <w:rFonts w:ascii="Verdana" w:hAnsi="Verdana"/>
          <w:sz w:val="20"/>
          <w:szCs w:val="20"/>
        </w:rPr>
        <w:t xml:space="preserve"> </w:t>
      </w:r>
      <w:bookmarkEnd w:id="0"/>
      <w:r w:rsidR="00B53E3F" w:rsidRPr="006259FA">
        <w:rPr>
          <w:rFonts w:ascii="Verdana" w:hAnsi="Verdana"/>
          <w:sz w:val="20"/>
          <w:szCs w:val="20"/>
        </w:rPr>
        <w:t>wprowadza się następujące zmiany:</w:t>
      </w:r>
    </w:p>
    <w:p w14:paraId="0FE91E42" w14:textId="77777777" w:rsidR="00B33862" w:rsidRPr="006259FA" w:rsidRDefault="00B33862" w:rsidP="00B33862">
      <w:pPr>
        <w:pStyle w:val="Bezodstpw"/>
        <w:jc w:val="both"/>
        <w:rPr>
          <w:rFonts w:ascii="Verdana" w:hAnsi="Verdana"/>
          <w:sz w:val="20"/>
          <w:szCs w:val="20"/>
        </w:rPr>
      </w:pPr>
    </w:p>
    <w:p w14:paraId="769C1CEE" w14:textId="77777777" w:rsidR="005F3F8C" w:rsidRDefault="005F3F8C" w:rsidP="00135F4C">
      <w:pPr>
        <w:pStyle w:val="Akapitzlist"/>
        <w:numPr>
          <w:ilvl w:val="0"/>
          <w:numId w:val="1"/>
        </w:numPr>
        <w:spacing w:line="276" w:lineRule="auto"/>
        <w:ind w:left="284" w:hanging="284"/>
        <w:rPr>
          <w:rFonts w:ascii="Verdana" w:hAnsi="Verdana"/>
          <w:sz w:val="20"/>
          <w:szCs w:val="20"/>
        </w:rPr>
      </w:pPr>
      <w:r w:rsidRPr="005F3F8C">
        <w:rPr>
          <w:rFonts w:ascii="Verdana" w:hAnsi="Verdana"/>
          <w:sz w:val="20"/>
          <w:szCs w:val="20"/>
        </w:rPr>
        <w:t>w §</w:t>
      </w:r>
      <w:r>
        <w:rPr>
          <w:rFonts w:ascii="Verdana" w:hAnsi="Verdana"/>
          <w:sz w:val="20"/>
          <w:szCs w:val="20"/>
        </w:rPr>
        <w:t xml:space="preserve"> 42 w pkt 23:</w:t>
      </w:r>
    </w:p>
    <w:p w14:paraId="4B5D0A4F" w14:textId="77777777" w:rsidR="005F3F8C" w:rsidRDefault="005F3F8C" w:rsidP="005F3F8C">
      <w:pPr>
        <w:pStyle w:val="Akapitzlist"/>
        <w:numPr>
          <w:ilvl w:val="0"/>
          <w:numId w:val="10"/>
        </w:numPr>
        <w:spacing w:line="276" w:lineRule="auto"/>
        <w:rPr>
          <w:rFonts w:ascii="Verdana" w:hAnsi="Verdana"/>
          <w:sz w:val="20"/>
          <w:szCs w:val="20"/>
        </w:rPr>
      </w:pPr>
      <w:r>
        <w:rPr>
          <w:rFonts w:ascii="Verdana" w:hAnsi="Verdana"/>
          <w:sz w:val="20"/>
          <w:szCs w:val="20"/>
        </w:rPr>
        <w:t>lit. b otrzymuje brzmienie:</w:t>
      </w:r>
    </w:p>
    <w:p w14:paraId="13CDA968" w14:textId="77777777" w:rsidR="005465D9" w:rsidRDefault="005F3F8C" w:rsidP="005F3F8C">
      <w:pPr>
        <w:pStyle w:val="Akapitzlist"/>
        <w:spacing w:line="276" w:lineRule="auto"/>
        <w:ind w:left="644"/>
        <w:rPr>
          <w:rFonts w:ascii="Verdana" w:hAnsi="Verdana"/>
          <w:sz w:val="20"/>
          <w:szCs w:val="20"/>
        </w:rPr>
      </w:pPr>
      <w:r>
        <w:rPr>
          <w:rFonts w:ascii="Verdana" w:hAnsi="Verdana"/>
          <w:sz w:val="20"/>
          <w:szCs w:val="20"/>
        </w:rPr>
        <w:t>„</w:t>
      </w:r>
      <w:r w:rsidRPr="005F3F8C">
        <w:rPr>
          <w:rFonts w:ascii="Verdana" w:hAnsi="Verdana"/>
          <w:sz w:val="20"/>
          <w:szCs w:val="20"/>
        </w:rPr>
        <w:t>b)</w:t>
      </w:r>
      <w:r>
        <w:rPr>
          <w:rFonts w:ascii="Verdana" w:hAnsi="Verdana"/>
          <w:sz w:val="20"/>
          <w:szCs w:val="20"/>
        </w:rPr>
        <w:t xml:space="preserve"> </w:t>
      </w:r>
      <w:r w:rsidRPr="005F3F8C">
        <w:rPr>
          <w:rFonts w:ascii="Verdana" w:hAnsi="Verdana"/>
          <w:sz w:val="20"/>
          <w:szCs w:val="20"/>
        </w:rPr>
        <w:t>Oddział Informacji Oświatowej i Dotacji – ED-ID</w:t>
      </w:r>
      <w:r w:rsidR="005465D9">
        <w:rPr>
          <w:rFonts w:ascii="Verdana" w:hAnsi="Verdana"/>
          <w:sz w:val="20"/>
          <w:szCs w:val="20"/>
        </w:rPr>
        <w:t>,”;</w:t>
      </w:r>
    </w:p>
    <w:p w14:paraId="41D6E34B" w14:textId="5391AB29" w:rsidR="005F3F8C" w:rsidRDefault="005465D9" w:rsidP="005465D9">
      <w:pPr>
        <w:pStyle w:val="Akapitzlist"/>
        <w:numPr>
          <w:ilvl w:val="0"/>
          <w:numId w:val="10"/>
        </w:numPr>
        <w:spacing w:line="276" w:lineRule="auto"/>
        <w:rPr>
          <w:rFonts w:ascii="Verdana" w:hAnsi="Verdana"/>
          <w:sz w:val="20"/>
          <w:szCs w:val="20"/>
        </w:rPr>
      </w:pPr>
      <w:r>
        <w:rPr>
          <w:rFonts w:ascii="Verdana" w:hAnsi="Verdana"/>
          <w:sz w:val="20"/>
          <w:szCs w:val="20"/>
        </w:rPr>
        <w:t>skreśla się lit. d;</w:t>
      </w:r>
      <w:r w:rsidR="005F3F8C">
        <w:rPr>
          <w:rFonts w:ascii="Verdana" w:hAnsi="Verdana"/>
          <w:sz w:val="20"/>
          <w:szCs w:val="20"/>
        </w:rPr>
        <w:t xml:space="preserve"> </w:t>
      </w:r>
    </w:p>
    <w:p w14:paraId="015A3AEB" w14:textId="77777777" w:rsidR="003B0289" w:rsidRDefault="003B0289" w:rsidP="003B0289">
      <w:pPr>
        <w:pStyle w:val="Akapitzlist"/>
        <w:spacing w:line="276" w:lineRule="auto"/>
        <w:ind w:left="644"/>
        <w:rPr>
          <w:rFonts w:ascii="Verdana" w:hAnsi="Verdana"/>
          <w:sz w:val="20"/>
          <w:szCs w:val="20"/>
        </w:rPr>
      </w:pPr>
    </w:p>
    <w:p w14:paraId="645A2F79" w14:textId="6BB2B501" w:rsidR="00584C84" w:rsidRDefault="00584C84" w:rsidP="00135F4C">
      <w:pPr>
        <w:pStyle w:val="Akapitzlist"/>
        <w:numPr>
          <w:ilvl w:val="0"/>
          <w:numId w:val="1"/>
        </w:numPr>
        <w:spacing w:line="276" w:lineRule="auto"/>
        <w:ind w:left="284" w:hanging="284"/>
        <w:rPr>
          <w:rFonts w:ascii="Verdana" w:hAnsi="Verdana"/>
          <w:sz w:val="20"/>
          <w:szCs w:val="20"/>
        </w:rPr>
      </w:pPr>
      <w:bookmarkStart w:id="1" w:name="_Hlk166388622"/>
      <w:r>
        <w:rPr>
          <w:rFonts w:ascii="Verdana" w:hAnsi="Verdana"/>
          <w:sz w:val="20"/>
          <w:szCs w:val="20"/>
        </w:rPr>
        <w:t xml:space="preserve">w </w:t>
      </w:r>
      <w:bookmarkStart w:id="2" w:name="_Hlk166388929"/>
      <w:r w:rsidRPr="00584C84">
        <w:rPr>
          <w:rFonts w:ascii="Verdana" w:hAnsi="Verdana"/>
          <w:sz w:val="20"/>
          <w:szCs w:val="20"/>
        </w:rPr>
        <w:t>§</w:t>
      </w:r>
      <w:bookmarkEnd w:id="1"/>
      <w:r w:rsidRPr="00584C84">
        <w:rPr>
          <w:rFonts w:ascii="Verdana" w:hAnsi="Verdana"/>
          <w:sz w:val="20"/>
          <w:szCs w:val="20"/>
        </w:rPr>
        <w:t xml:space="preserve"> </w:t>
      </w:r>
      <w:r w:rsidR="00135F4C">
        <w:rPr>
          <w:rFonts w:ascii="Verdana" w:hAnsi="Verdana"/>
          <w:sz w:val="20"/>
          <w:szCs w:val="20"/>
        </w:rPr>
        <w:t>61</w:t>
      </w:r>
      <w:bookmarkEnd w:id="2"/>
      <w:r w:rsidR="00135F4C">
        <w:rPr>
          <w:rFonts w:ascii="Verdana" w:hAnsi="Verdana"/>
          <w:sz w:val="20"/>
          <w:szCs w:val="20"/>
        </w:rPr>
        <w:t>:</w:t>
      </w:r>
    </w:p>
    <w:p w14:paraId="4807B464" w14:textId="47A0E71B" w:rsidR="00135F4C" w:rsidRDefault="00B544A4" w:rsidP="00B544A4">
      <w:pPr>
        <w:pStyle w:val="Akapitzlist"/>
        <w:numPr>
          <w:ilvl w:val="0"/>
          <w:numId w:val="9"/>
        </w:numPr>
        <w:rPr>
          <w:rFonts w:ascii="Verdana" w:hAnsi="Verdana"/>
          <w:sz w:val="20"/>
          <w:szCs w:val="20"/>
        </w:rPr>
      </w:pPr>
      <w:r>
        <w:rPr>
          <w:rFonts w:ascii="Verdana" w:hAnsi="Verdana"/>
          <w:sz w:val="20"/>
          <w:szCs w:val="20"/>
        </w:rPr>
        <w:t xml:space="preserve">w ust. 3 w pkt 19 </w:t>
      </w:r>
      <w:r w:rsidRPr="00B544A4">
        <w:rPr>
          <w:rFonts w:ascii="Verdana" w:hAnsi="Verdana"/>
          <w:sz w:val="20"/>
          <w:szCs w:val="20"/>
        </w:rPr>
        <w:t xml:space="preserve">kropkę zastępuje się średnikiem i dodaje się pkt </w:t>
      </w:r>
      <w:r>
        <w:rPr>
          <w:rFonts w:ascii="Verdana" w:hAnsi="Verdana"/>
          <w:sz w:val="20"/>
          <w:szCs w:val="20"/>
        </w:rPr>
        <w:t>20</w:t>
      </w:r>
      <w:r w:rsidRPr="00B544A4">
        <w:rPr>
          <w:rFonts w:ascii="Verdana" w:hAnsi="Verdana"/>
          <w:sz w:val="20"/>
          <w:szCs w:val="20"/>
        </w:rPr>
        <w:t xml:space="preserve"> w brzmieniu:</w:t>
      </w:r>
    </w:p>
    <w:p w14:paraId="55C503D8" w14:textId="2CE39504" w:rsidR="00B544A4" w:rsidRDefault="00B544A4" w:rsidP="00B544A4">
      <w:pPr>
        <w:pStyle w:val="Akapitzlist"/>
        <w:ind w:left="644"/>
        <w:rPr>
          <w:rFonts w:ascii="Verdana" w:hAnsi="Verdana"/>
          <w:sz w:val="20"/>
          <w:szCs w:val="20"/>
        </w:rPr>
      </w:pPr>
      <w:r>
        <w:rPr>
          <w:rFonts w:ascii="Verdana" w:hAnsi="Verdana"/>
          <w:sz w:val="20"/>
          <w:szCs w:val="20"/>
        </w:rPr>
        <w:t xml:space="preserve">„20) </w:t>
      </w:r>
      <w:r w:rsidRPr="00B544A4">
        <w:rPr>
          <w:rFonts w:ascii="Verdana" w:hAnsi="Verdana"/>
          <w:sz w:val="20"/>
          <w:szCs w:val="20"/>
        </w:rPr>
        <w:t>prowadzenie plebiscytu Osobowość Rzeszowa</w:t>
      </w:r>
      <w:r>
        <w:rPr>
          <w:rFonts w:ascii="Verdana" w:hAnsi="Verdana"/>
          <w:sz w:val="20"/>
          <w:szCs w:val="20"/>
        </w:rPr>
        <w:t>.”;</w:t>
      </w:r>
    </w:p>
    <w:p w14:paraId="3B43358D" w14:textId="4D8D8E3E" w:rsidR="00B544A4" w:rsidRPr="00B544A4" w:rsidRDefault="00B544A4" w:rsidP="00B544A4">
      <w:pPr>
        <w:pStyle w:val="Akapitzlist"/>
        <w:numPr>
          <w:ilvl w:val="0"/>
          <w:numId w:val="9"/>
        </w:numPr>
        <w:rPr>
          <w:rFonts w:ascii="Verdana" w:hAnsi="Verdana"/>
          <w:sz w:val="20"/>
          <w:szCs w:val="20"/>
        </w:rPr>
      </w:pPr>
      <w:r w:rsidRPr="00B544A4">
        <w:rPr>
          <w:rFonts w:ascii="Verdana" w:hAnsi="Verdana"/>
          <w:sz w:val="20"/>
          <w:szCs w:val="20"/>
        </w:rPr>
        <w:t xml:space="preserve">w ust. </w:t>
      </w:r>
      <w:r>
        <w:rPr>
          <w:rFonts w:ascii="Verdana" w:hAnsi="Verdana"/>
          <w:sz w:val="20"/>
          <w:szCs w:val="20"/>
        </w:rPr>
        <w:t>4</w:t>
      </w:r>
      <w:r w:rsidRPr="00B544A4">
        <w:rPr>
          <w:rFonts w:ascii="Verdana" w:hAnsi="Verdana"/>
          <w:sz w:val="20"/>
          <w:szCs w:val="20"/>
        </w:rPr>
        <w:t xml:space="preserve"> w pkt 1</w:t>
      </w:r>
      <w:r>
        <w:rPr>
          <w:rFonts w:ascii="Verdana" w:hAnsi="Verdana"/>
          <w:sz w:val="20"/>
          <w:szCs w:val="20"/>
        </w:rPr>
        <w:t>0</w:t>
      </w:r>
      <w:r w:rsidRPr="00B544A4">
        <w:rPr>
          <w:rFonts w:ascii="Verdana" w:hAnsi="Verdana"/>
          <w:sz w:val="20"/>
          <w:szCs w:val="20"/>
        </w:rPr>
        <w:t xml:space="preserve"> kropkę zastępuje się średnikiem i dodaje się pkt </w:t>
      </w:r>
      <w:r>
        <w:rPr>
          <w:rFonts w:ascii="Verdana" w:hAnsi="Verdana"/>
          <w:sz w:val="20"/>
          <w:szCs w:val="20"/>
        </w:rPr>
        <w:t>11</w:t>
      </w:r>
      <w:r w:rsidRPr="00B544A4">
        <w:rPr>
          <w:rFonts w:ascii="Verdana" w:hAnsi="Verdana"/>
          <w:sz w:val="20"/>
          <w:szCs w:val="20"/>
        </w:rPr>
        <w:t xml:space="preserve"> w brzmieniu:</w:t>
      </w:r>
    </w:p>
    <w:p w14:paraId="5BB83EAF" w14:textId="2114EA81" w:rsidR="00B544A4" w:rsidRDefault="00B544A4" w:rsidP="00B544A4">
      <w:pPr>
        <w:pStyle w:val="Akapitzlist"/>
        <w:ind w:left="1276" w:hanging="567"/>
        <w:jc w:val="both"/>
        <w:rPr>
          <w:rFonts w:ascii="Verdana" w:hAnsi="Verdana"/>
          <w:sz w:val="20"/>
          <w:szCs w:val="20"/>
        </w:rPr>
      </w:pPr>
      <w:r>
        <w:rPr>
          <w:rFonts w:ascii="Verdana" w:hAnsi="Verdana"/>
          <w:sz w:val="20"/>
          <w:szCs w:val="20"/>
        </w:rPr>
        <w:t xml:space="preserve">„11) </w:t>
      </w:r>
      <w:r w:rsidRPr="00B544A4">
        <w:rPr>
          <w:rFonts w:ascii="Verdana" w:hAnsi="Verdana"/>
          <w:sz w:val="20"/>
          <w:szCs w:val="20"/>
        </w:rPr>
        <w:t>organizacja nagrody Prezydenta</w:t>
      </w:r>
      <w:r>
        <w:rPr>
          <w:rFonts w:ascii="Verdana" w:hAnsi="Verdana"/>
          <w:sz w:val="20"/>
          <w:szCs w:val="20"/>
        </w:rPr>
        <w:t xml:space="preserve"> </w:t>
      </w:r>
      <w:r w:rsidRPr="00B544A4">
        <w:rPr>
          <w:rFonts w:ascii="Verdana" w:hAnsi="Verdana"/>
          <w:sz w:val="20"/>
          <w:szCs w:val="20"/>
        </w:rPr>
        <w:t>za pracę magisterską związaną</w:t>
      </w:r>
      <w:r>
        <w:rPr>
          <w:rFonts w:ascii="Verdana" w:hAnsi="Verdana"/>
          <w:sz w:val="20"/>
          <w:szCs w:val="20"/>
        </w:rPr>
        <w:t xml:space="preserve"> </w:t>
      </w:r>
      <w:r w:rsidRPr="00B544A4">
        <w:rPr>
          <w:rFonts w:ascii="Verdana" w:hAnsi="Verdana"/>
          <w:sz w:val="20"/>
          <w:szCs w:val="20"/>
        </w:rPr>
        <w:t>z tematyką</w:t>
      </w:r>
      <w:r>
        <w:rPr>
          <w:rFonts w:ascii="Verdana" w:hAnsi="Verdana"/>
          <w:sz w:val="20"/>
          <w:szCs w:val="20"/>
        </w:rPr>
        <w:t xml:space="preserve">     </w:t>
      </w:r>
      <w:r w:rsidRPr="00B544A4">
        <w:rPr>
          <w:rFonts w:ascii="Verdana" w:hAnsi="Verdana"/>
          <w:sz w:val="20"/>
          <w:szCs w:val="20"/>
        </w:rPr>
        <w:t>miejską.</w:t>
      </w:r>
      <w:r>
        <w:rPr>
          <w:rFonts w:ascii="Verdana" w:hAnsi="Verdana"/>
          <w:sz w:val="20"/>
          <w:szCs w:val="20"/>
        </w:rPr>
        <w:t>”;</w:t>
      </w:r>
    </w:p>
    <w:p w14:paraId="678B2175" w14:textId="3636E779" w:rsidR="00B544A4" w:rsidRDefault="00B544A4" w:rsidP="00B544A4">
      <w:pPr>
        <w:pStyle w:val="Akapitzlist"/>
        <w:numPr>
          <w:ilvl w:val="0"/>
          <w:numId w:val="9"/>
        </w:numPr>
        <w:rPr>
          <w:rFonts w:ascii="Verdana" w:hAnsi="Verdana"/>
          <w:sz w:val="20"/>
          <w:szCs w:val="20"/>
        </w:rPr>
      </w:pPr>
      <w:r w:rsidRPr="00B544A4">
        <w:rPr>
          <w:rFonts w:ascii="Verdana" w:hAnsi="Verdana"/>
          <w:sz w:val="20"/>
          <w:szCs w:val="20"/>
        </w:rPr>
        <w:t xml:space="preserve">w ust. </w:t>
      </w:r>
      <w:r>
        <w:rPr>
          <w:rFonts w:ascii="Verdana" w:hAnsi="Verdana"/>
          <w:sz w:val="20"/>
          <w:szCs w:val="20"/>
        </w:rPr>
        <w:t>5</w:t>
      </w:r>
      <w:r w:rsidRPr="00B544A4">
        <w:rPr>
          <w:rFonts w:ascii="Verdana" w:hAnsi="Verdana"/>
          <w:sz w:val="20"/>
          <w:szCs w:val="20"/>
        </w:rPr>
        <w:t xml:space="preserve"> w pkt </w:t>
      </w:r>
      <w:r>
        <w:rPr>
          <w:rFonts w:ascii="Verdana" w:hAnsi="Verdana"/>
          <w:sz w:val="20"/>
          <w:szCs w:val="20"/>
        </w:rPr>
        <w:t>2</w:t>
      </w:r>
      <w:r w:rsidRPr="00B544A4">
        <w:rPr>
          <w:rFonts w:ascii="Verdana" w:hAnsi="Verdana"/>
          <w:sz w:val="20"/>
          <w:szCs w:val="20"/>
        </w:rPr>
        <w:t xml:space="preserve">0 kropkę zastępuje się średnikiem i dodaje się pkt </w:t>
      </w:r>
      <w:r>
        <w:rPr>
          <w:rFonts w:ascii="Verdana" w:hAnsi="Verdana"/>
          <w:sz w:val="20"/>
          <w:szCs w:val="20"/>
        </w:rPr>
        <w:t>2</w:t>
      </w:r>
      <w:r w:rsidRPr="00B544A4">
        <w:rPr>
          <w:rFonts w:ascii="Verdana" w:hAnsi="Verdana"/>
          <w:sz w:val="20"/>
          <w:szCs w:val="20"/>
        </w:rPr>
        <w:t>1 w brzmieniu:</w:t>
      </w:r>
    </w:p>
    <w:p w14:paraId="7EA030F2" w14:textId="5320C5EB" w:rsidR="00B544A4" w:rsidRDefault="005F3F8C" w:rsidP="00B544A4">
      <w:pPr>
        <w:pStyle w:val="Akapitzlist"/>
        <w:ind w:left="644"/>
        <w:rPr>
          <w:rFonts w:ascii="Verdana" w:hAnsi="Verdana"/>
          <w:sz w:val="20"/>
          <w:szCs w:val="20"/>
        </w:rPr>
      </w:pPr>
      <w:r>
        <w:rPr>
          <w:rFonts w:ascii="Verdana" w:hAnsi="Verdana"/>
          <w:sz w:val="20"/>
          <w:szCs w:val="20"/>
        </w:rPr>
        <w:t xml:space="preserve">„21) </w:t>
      </w:r>
      <w:r w:rsidRPr="005F3F8C">
        <w:rPr>
          <w:rFonts w:ascii="Verdana" w:hAnsi="Verdana"/>
          <w:sz w:val="20"/>
          <w:szCs w:val="20"/>
        </w:rPr>
        <w:t>organizacja nagrody gospodarczej Prezydenta</w:t>
      </w:r>
      <w:r>
        <w:rPr>
          <w:rFonts w:ascii="Verdana" w:hAnsi="Verdana"/>
          <w:sz w:val="20"/>
          <w:szCs w:val="20"/>
        </w:rPr>
        <w:t>.”;</w:t>
      </w:r>
      <w:r w:rsidRPr="005F3F8C">
        <w:rPr>
          <w:rFonts w:ascii="Verdana" w:hAnsi="Verdana"/>
          <w:sz w:val="20"/>
          <w:szCs w:val="20"/>
        </w:rPr>
        <w:t xml:space="preserve"> </w:t>
      </w:r>
    </w:p>
    <w:p w14:paraId="0A376B4E" w14:textId="77777777" w:rsidR="003B0289" w:rsidRDefault="003B0289" w:rsidP="00B544A4">
      <w:pPr>
        <w:pStyle w:val="Akapitzlist"/>
        <w:ind w:left="644"/>
        <w:rPr>
          <w:rFonts w:ascii="Verdana" w:hAnsi="Verdana"/>
          <w:sz w:val="20"/>
          <w:szCs w:val="20"/>
        </w:rPr>
      </w:pPr>
    </w:p>
    <w:p w14:paraId="00E5C106" w14:textId="765929C3" w:rsidR="005465D9" w:rsidRDefault="005465D9" w:rsidP="005465D9">
      <w:pPr>
        <w:pStyle w:val="Akapitzlist"/>
        <w:numPr>
          <w:ilvl w:val="0"/>
          <w:numId w:val="1"/>
        </w:numPr>
        <w:ind w:left="284" w:hanging="284"/>
        <w:rPr>
          <w:rFonts w:ascii="Verdana" w:hAnsi="Verdana"/>
          <w:sz w:val="20"/>
          <w:szCs w:val="20"/>
        </w:rPr>
      </w:pPr>
      <w:r w:rsidRPr="005465D9">
        <w:rPr>
          <w:rFonts w:ascii="Verdana" w:hAnsi="Verdana"/>
          <w:sz w:val="20"/>
          <w:szCs w:val="20"/>
        </w:rPr>
        <w:t>§ 6</w:t>
      </w:r>
      <w:r>
        <w:rPr>
          <w:rFonts w:ascii="Verdana" w:hAnsi="Verdana"/>
          <w:sz w:val="20"/>
          <w:szCs w:val="20"/>
        </w:rPr>
        <w:t>5 otrzymuje brzmienie:</w:t>
      </w:r>
    </w:p>
    <w:p w14:paraId="6BA4962E" w14:textId="031D475A" w:rsidR="005465D9" w:rsidRPr="005465D9" w:rsidRDefault="005465D9" w:rsidP="005465D9">
      <w:pPr>
        <w:spacing w:line="240" w:lineRule="auto"/>
        <w:jc w:val="center"/>
        <w:rPr>
          <w:rFonts w:ascii="Verdana" w:hAnsi="Verdana"/>
          <w:sz w:val="20"/>
        </w:rPr>
      </w:pPr>
      <w:r>
        <w:rPr>
          <w:rFonts w:ascii="Verdana" w:hAnsi="Verdana"/>
          <w:sz w:val="20"/>
        </w:rPr>
        <w:t>„</w:t>
      </w:r>
      <w:r w:rsidRPr="005465D9">
        <w:rPr>
          <w:rFonts w:ascii="Verdana" w:hAnsi="Verdana"/>
          <w:sz w:val="20"/>
        </w:rPr>
        <w:t>§ 65</w:t>
      </w:r>
    </w:p>
    <w:p w14:paraId="24224F47" w14:textId="77777777" w:rsidR="005465D9" w:rsidRPr="005465D9" w:rsidRDefault="005465D9" w:rsidP="005465D9">
      <w:pPr>
        <w:spacing w:line="240" w:lineRule="auto"/>
        <w:jc w:val="center"/>
        <w:rPr>
          <w:rFonts w:ascii="Verdana" w:hAnsi="Verdana"/>
          <w:b/>
          <w:sz w:val="20"/>
        </w:rPr>
      </w:pPr>
      <w:r w:rsidRPr="005465D9">
        <w:rPr>
          <w:rFonts w:ascii="Verdana" w:hAnsi="Verdana"/>
          <w:b/>
          <w:sz w:val="20"/>
        </w:rPr>
        <w:t>Wydział Edukacji</w:t>
      </w:r>
    </w:p>
    <w:p w14:paraId="53482518" w14:textId="77777777" w:rsidR="005465D9" w:rsidRPr="005465D9" w:rsidRDefault="005465D9" w:rsidP="005465D9">
      <w:pPr>
        <w:spacing w:after="160"/>
        <w:jc w:val="center"/>
        <w:rPr>
          <w:rFonts w:ascii="Verdana" w:hAnsi="Verdana"/>
          <w:b/>
          <w:bCs/>
          <w:color w:val="000000" w:themeColor="text1"/>
          <w:sz w:val="20"/>
          <w:szCs w:val="20"/>
        </w:rPr>
      </w:pPr>
    </w:p>
    <w:p w14:paraId="4A46F1E7" w14:textId="77777777" w:rsidR="005465D9" w:rsidRDefault="005465D9" w:rsidP="005465D9">
      <w:pPr>
        <w:pStyle w:val="Bezodstpw"/>
        <w:numPr>
          <w:ilvl w:val="0"/>
          <w:numId w:val="22"/>
        </w:numPr>
        <w:ind w:left="284" w:hanging="284"/>
        <w:jc w:val="both"/>
        <w:rPr>
          <w:rFonts w:ascii="Verdana" w:hAnsi="Verdana"/>
          <w:sz w:val="20"/>
          <w:szCs w:val="20"/>
        </w:rPr>
      </w:pPr>
      <w:r w:rsidRPr="005465D9">
        <w:rPr>
          <w:rFonts w:ascii="Verdana" w:hAnsi="Verdana"/>
          <w:sz w:val="20"/>
          <w:szCs w:val="20"/>
        </w:rPr>
        <w:t>Wydziałem Edukacji zarządza dyrektor wydziału, przy pomocy dwóch zastępców dyrektora: ds. szkolnictwa i ds. finansowania oświaty.</w:t>
      </w:r>
    </w:p>
    <w:p w14:paraId="21ECA2E9" w14:textId="4633BF83" w:rsidR="005465D9" w:rsidRPr="005465D9" w:rsidRDefault="005465D9" w:rsidP="005465D9">
      <w:pPr>
        <w:pStyle w:val="Bezodstpw"/>
        <w:numPr>
          <w:ilvl w:val="0"/>
          <w:numId w:val="22"/>
        </w:numPr>
        <w:ind w:left="284" w:hanging="284"/>
        <w:jc w:val="both"/>
        <w:rPr>
          <w:rFonts w:ascii="Verdana" w:hAnsi="Verdana"/>
          <w:sz w:val="20"/>
          <w:szCs w:val="20"/>
        </w:rPr>
      </w:pPr>
      <w:r w:rsidRPr="005465D9">
        <w:rPr>
          <w:rFonts w:ascii="Verdana" w:hAnsi="Verdana"/>
          <w:sz w:val="20"/>
          <w:szCs w:val="20"/>
        </w:rPr>
        <w:t xml:space="preserve">W skład Wydziału wchodzą:   </w:t>
      </w:r>
    </w:p>
    <w:p w14:paraId="1BD38C46" w14:textId="77777777" w:rsidR="005465D9" w:rsidRDefault="005465D9" w:rsidP="005465D9">
      <w:pPr>
        <w:pStyle w:val="Bezodstpw"/>
        <w:numPr>
          <w:ilvl w:val="0"/>
          <w:numId w:val="23"/>
        </w:numPr>
        <w:jc w:val="both"/>
        <w:rPr>
          <w:rFonts w:ascii="Verdana" w:eastAsia="Times New Roman" w:hAnsi="Verdana"/>
          <w:sz w:val="20"/>
          <w:szCs w:val="20"/>
          <w:lang w:eastAsia="pl-PL"/>
        </w:rPr>
      </w:pPr>
      <w:r w:rsidRPr="005465D9">
        <w:rPr>
          <w:rFonts w:ascii="Verdana" w:eastAsia="Times New Roman" w:hAnsi="Verdana"/>
          <w:b/>
          <w:sz w:val="20"/>
          <w:szCs w:val="20"/>
          <w:lang w:eastAsia="pl-PL"/>
        </w:rPr>
        <w:t>Oddział Szkolnictwa Samorządowego</w:t>
      </w:r>
      <w:r w:rsidRPr="005465D9">
        <w:rPr>
          <w:rFonts w:ascii="Verdana" w:eastAsia="Times New Roman" w:hAnsi="Verdana"/>
          <w:sz w:val="20"/>
          <w:szCs w:val="20"/>
          <w:lang w:eastAsia="pl-PL"/>
        </w:rPr>
        <w:t>, którego pracą kieruje kierownik oddziału;</w:t>
      </w:r>
    </w:p>
    <w:p w14:paraId="2F32848C" w14:textId="77777777" w:rsidR="005465D9" w:rsidRDefault="005465D9" w:rsidP="005465D9">
      <w:pPr>
        <w:pStyle w:val="Bezodstpw"/>
        <w:numPr>
          <w:ilvl w:val="0"/>
          <w:numId w:val="23"/>
        </w:numPr>
        <w:jc w:val="both"/>
        <w:rPr>
          <w:rFonts w:ascii="Verdana" w:eastAsia="Times New Roman" w:hAnsi="Verdana"/>
          <w:sz w:val="20"/>
          <w:szCs w:val="20"/>
          <w:lang w:eastAsia="pl-PL"/>
        </w:rPr>
      </w:pPr>
      <w:r w:rsidRPr="005465D9">
        <w:rPr>
          <w:rFonts w:ascii="Verdana" w:eastAsia="Times New Roman" w:hAnsi="Verdana"/>
          <w:b/>
          <w:sz w:val="20"/>
          <w:szCs w:val="20"/>
          <w:lang w:eastAsia="pl-PL"/>
        </w:rPr>
        <w:t>Oddział Informacji Oświatowej i Dotacji</w:t>
      </w:r>
      <w:r w:rsidRPr="005465D9">
        <w:rPr>
          <w:rFonts w:ascii="Verdana" w:eastAsia="Times New Roman" w:hAnsi="Verdana"/>
          <w:sz w:val="20"/>
          <w:szCs w:val="20"/>
          <w:lang w:eastAsia="pl-PL"/>
        </w:rPr>
        <w:t>, którego pracą kieruje kierownik oddziału;</w:t>
      </w:r>
    </w:p>
    <w:p w14:paraId="7F1F06C9" w14:textId="77777777" w:rsidR="005465D9" w:rsidRDefault="005465D9" w:rsidP="005465D9">
      <w:pPr>
        <w:pStyle w:val="Bezodstpw"/>
        <w:numPr>
          <w:ilvl w:val="0"/>
          <w:numId w:val="23"/>
        </w:numPr>
        <w:jc w:val="both"/>
        <w:rPr>
          <w:rFonts w:ascii="Verdana" w:eastAsia="Times New Roman" w:hAnsi="Verdana"/>
          <w:sz w:val="20"/>
          <w:szCs w:val="20"/>
          <w:lang w:eastAsia="pl-PL"/>
        </w:rPr>
      </w:pPr>
      <w:r w:rsidRPr="005465D9">
        <w:rPr>
          <w:rFonts w:ascii="Verdana" w:eastAsia="Times New Roman" w:hAnsi="Verdana"/>
          <w:b/>
          <w:sz w:val="20"/>
          <w:szCs w:val="20"/>
          <w:lang w:eastAsia="pl-PL"/>
        </w:rPr>
        <w:t>Referat Finansów i Projektów Oświatowych</w:t>
      </w:r>
      <w:r w:rsidRPr="005465D9">
        <w:rPr>
          <w:rFonts w:ascii="Verdana" w:eastAsia="Times New Roman" w:hAnsi="Verdana"/>
          <w:sz w:val="20"/>
          <w:szCs w:val="20"/>
          <w:lang w:eastAsia="pl-PL"/>
        </w:rPr>
        <w:t>, którego pracą kieruje kierownik referatu.</w:t>
      </w:r>
    </w:p>
    <w:p w14:paraId="17133E8D" w14:textId="77777777" w:rsidR="005465D9" w:rsidRDefault="005465D9" w:rsidP="005465D9">
      <w:pPr>
        <w:pStyle w:val="Bezodstpw"/>
        <w:numPr>
          <w:ilvl w:val="0"/>
          <w:numId w:val="22"/>
        </w:numPr>
        <w:ind w:left="284" w:hanging="284"/>
        <w:jc w:val="both"/>
        <w:rPr>
          <w:rFonts w:ascii="Verdana" w:eastAsia="Times New Roman" w:hAnsi="Verdana"/>
          <w:sz w:val="20"/>
          <w:szCs w:val="20"/>
          <w:lang w:eastAsia="pl-PL"/>
        </w:rPr>
      </w:pPr>
      <w:r w:rsidRPr="005465D9">
        <w:rPr>
          <w:rFonts w:ascii="Verdana" w:eastAsia="Times New Roman" w:hAnsi="Verdana"/>
          <w:sz w:val="20"/>
          <w:szCs w:val="20"/>
          <w:lang w:eastAsia="pl-PL"/>
        </w:rPr>
        <w:t xml:space="preserve">Do zadań </w:t>
      </w:r>
      <w:r w:rsidRPr="005465D9">
        <w:rPr>
          <w:rFonts w:ascii="Verdana" w:eastAsia="Times New Roman" w:hAnsi="Verdana"/>
          <w:b/>
          <w:sz w:val="20"/>
          <w:szCs w:val="20"/>
          <w:lang w:eastAsia="pl-PL"/>
        </w:rPr>
        <w:t>Oddziału Szkolnictwa Samorządowego</w:t>
      </w:r>
      <w:r w:rsidRPr="005465D9">
        <w:rPr>
          <w:rFonts w:ascii="Verdana" w:eastAsia="Times New Roman" w:hAnsi="Verdana"/>
          <w:sz w:val="20"/>
          <w:szCs w:val="20"/>
          <w:lang w:eastAsia="pl-PL"/>
        </w:rPr>
        <w:t xml:space="preserve"> należy w szczególności:</w:t>
      </w:r>
    </w:p>
    <w:p w14:paraId="52124F5D" w14:textId="77777777" w:rsidR="00AF4BDB" w:rsidRDefault="005465D9" w:rsidP="005465D9">
      <w:pPr>
        <w:pStyle w:val="Bezodstpw"/>
        <w:numPr>
          <w:ilvl w:val="0"/>
          <w:numId w:val="24"/>
        </w:numPr>
        <w:jc w:val="both"/>
        <w:rPr>
          <w:rFonts w:ascii="Verdana" w:eastAsia="Times New Roman" w:hAnsi="Verdana"/>
          <w:sz w:val="20"/>
          <w:szCs w:val="20"/>
          <w:lang w:eastAsia="pl-PL"/>
        </w:rPr>
      </w:pPr>
      <w:r w:rsidRPr="005465D9">
        <w:rPr>
          <w:rFonts w:ascii="Verdana" w:eastAsia="Times New Roman" w:hAnsi="Verdana"/>
          <w:sz w:val="20"/>
          <w:szCs w:val="20"/>
          <w:lang w:eastAsia="pl-PL"/>
        </w:rPr>
        <w:t>monitorowanie działań samorządowych: przedszkoli, w tym specjalnego, szkół podstawowych i ponadpodstawowych,</w:t>
      </w:r>
      <w:r w:rsidR="00AF4BDB">
        <w:rPr>
          <w:rFonts w:ascii="Verdana" w:eastAsia="Times New Roman" w:hAnsi="Verdana"/>
          <w:sz w:val="20"/>
          <w:szCs w:val="20"/>
          <w:lang w:eastAsia="pl-PL"/>
        </w:rPr>
        <w:t xml:space="preserve"> </w:t>
      </w:r>
      <w:r w:rsidRPr="005465D9">
        <w:rPr>
          <w:rFonts w:ascii="Verdana" w:eastAsia="Times New Roman" w:hAnsi="Verdana"/>
          <w:sz w:val="20"/>
          <w:szCs w:val="20"/>
          <w:lang w:eastAsia="pl-PL"/>
        </w:rPr>
        <w:t>w tym specjalnych, szkół artystycznych, Centrum Kształcenia Ustawicznego, Centrum Kształcenia Zawodowego, szkół artystycznych, Poradni Psychologiczno-Pedagogicznej Nr 2, Centrum Młodzieży, Międzyszkolnego Ośrodka Sportowego oraz prowadzenie obsługi w zakresie wykonywania funkcji nadzorczych nad tymi jednostkami, w szczególności dotyczących:</w:t>
      </w:r>
    </w:p>
    <w:p w14:paraId="5D89552F" w14:textId="77777777" w:rsidR="00AF4BDB" w:rsidRDefault="005465D9" w:rsidP="005465D9">
      <w:pPr>
        <w:pStyle w:val="Bezodstpw"/>
        <w:numPr>
          <w:ilvl w:val="0"/>
          <w:numId w:val="25"/>
        </w:numPr>
        <w:jc w:val="both"/>
        <w:rPr>
          <w:rFonts w:ascii="Verdana" w:eastAsia="Times New Roman" w:hAnsi="Verdana"/>
          <w:sz w:val="20"/>
          <w:szCs w:val="20"/>
          <w:lang w:eastAsia="pl-PL"/>
        </w:rPr>
      </w:pPr>
      <w:r w:rsidRPr="00AF4BDB">
        <w:rPr>
          <w:rFonts w:ascii="Verdana" w:eastAsia="Times New Roman" w:hAnsi="Verdana"/>
          <w:sz w:val="20"/>
          <w:szCs w:val="20"/>
          <w:lang w:eastAsia="pl-PL"/>
        </w:rPr>
        <w:t>przestrzegania przepisów dotyczących organizacji pracy nadzorowanych szkół i placówek,</w:t>
      </w:r>
    </w:p>
    <w:p w14:paraId="0162F66E" w14:textId="77777777" w:rsidR="00AF4BDB" w:rsidRDefault="005465D9" w:rsidP="005465D9">
      <w:pPr>
        <w:pStyle w:val="Bezodstpw"/>
        <w:numPr>
          <w:ilvl w:val="0"/>
          <w:numId w:val="25"/>
        </w:numPr>
        <w:jc w:val="both"/>
        <w:rPr>
          <w:rFonts w:ascii="Verdana" w:eastAsia="Times New Roman" w:hAnsi="Verdana"/>
          <w:sz w:val="20"/>
          <w:szCs w:val="20"/>
          <w:lang w:eastAsia="pl-PL"/>
        </w:rPr>
      </w:pPr>
      <w:r w:rsidRPr="00AF4BDB">
        <w:rPr>
          <w:rFonts w:ascii="Verdana" w:eastAsia="Times New Roman" w:hAnsi="Verdana"/>
          <w:sz w:val="20"/>
          <w:szCs w:val="20"/>
          <w:lang w:eastAsia="pl-PL"/>
        </w:rPr>
        <w:lastRenderedPageBreak/>
        <w:t>przestrzegania obowiązujących przepisów dotyczących bhp uczniów i pracowników,</w:t>
      </w:r>
    </w:p>
    <w:p w14:paraId="6EBC378C" w14:textId="77777777" w:rsidR="00AF4BDB" w:rsidRDefault="005465D9" w:rsidP="005465D9">
      <w:pPr>
        <w:pStyle w:val="Bezodstpw"/>
        <w:numPr>
          <w:ilvl w:val="0"/>
          <w:numId w:val="25"/>
        </w:numPr>
        <w:jc w:val="both"/>
        <w:rPr>
          <w:rFonts w:ascii="Verdana" w:eastAsia="Times New Roman" w:hAnsi="Verdana"/>
          <w:sz w:val="20"/>
          <w:szCs w:val="20"/>
          <w:lang w:eastAsia="pl-PL"/>
        </w:rPr>
      </w:pPr>
      <w:r w:rsidRPr="00AF4BDB">
        <w:rPr>
          <w:rFonts w:ascii="Verdana" w:eastAsia="Times New Roman" w:hAnsi="Verdana"/>
          <w:sz w:val="20"/>
          <w:szCs w:val="20"/>
          <w:lang w:eastAsia="pl-PL"/>
        </w:rPr>
        <w:t>koordynacji kontroli spełniania obowiązku szkolnego i prowadzenia ewidencji spełniania obowiązku nauki,</w:t>
      </w:r>
    </w:p>
    <w:p w14:paraId="60D655E7" w14:textId="6F28AB49" w:rsidR="005465D9" w:rsidRPr="00AF4BDB" w:rsidRDefault="005465D9" w:rsidP="005465D9">
      <w:pPr>
        <w:pStyle w:val="Bezodstpw"/>
        <w:numPr>
          <w:ilvl w:val="0"/>
          <w:numId w:val="25"/>
        </w:numPr>
        <w:jc w:val="both"/>
        <w:rPr>
          <w:rFonts w:ascii="Verdana" w:eastAsia="Times New Roman" w:hAnsi="Verdana"/>
          <w:sz w:val="20"/>
          <w:szCs w:val="20"/>
          <w:lang w:eastAsia="pl-PL"/>
        </w:rPr>
      </w:pPr>
      <w:r w:rsidRPr="00AF4BDB">
        <w:rPr>
          <w:rFonts w:ascii="Verdana" w:eastAsia="Times New Roman" w:hAnsi="Verdana"/>
          <w:sz w:val="20"/>
          <w:szCs w:val="20"/>
          <w:lang w:eastAsia="pl-PL"/>
        </w:rPr>
        <w:t>koordynacji egzekucji – w trybie ustawy</w:t>
      </w:r>
      <w:r w:rsidR="00AF4BDB">
        <w:rPr>
          <w:rFonts w:ascii="Verdana" w:eastAsia="Times New Roman" w:hAnsi="Verdana"/>
          <w:sz w:val="20"/>
          <w:szCs w:val="20"/>
          <w:lang w:eastAsia="pl-PL"/>
        </w:rPr>
        <w:t xml:space="preserve"> </w:t>
      </w:r>
      <w:r w:rsidRPr="00AF4BDB">
        <w:rPr>
          <w:rFonts w:ascii="Verdana" w:eastAsia="Times New Roman" w:hAnsi="Verdana"/>
          <w:sz w:val="20"/>
          <w:szCs w:val="20"/>
          <w:lang w:eastAsia="pl-PL"/>
        </w:rPr>
        <w:t>o postępowaniu egzekucyjnym w administracji – w przypadku niespełniania obowiązku szkolnego;</w:t>
      </w:r>
    </w:p>
    <w:p w14:paraId="218C55A3" w14:textId="77777777" w:rsidR="00AF4BDB" w:rsidRDefault="005465D9" w:rsidP="005465D9">
      <w:pPr>
        <w:pStyle w:val="Bezodstpw"/>
        <w:numPr>
          <w:ilvl w:val="0"/>
          <w:numId w:val="24"/>
        </w:numPr>
        <w:jc w:val="both"/>
        <w:rPr>
          <w:rFonts w:ascii="Verdana" w:eastAsia="Times New Roman" w:hAnsi="Verdana"/>
          <w:sz w:val="20"/>
          <w:szCs w:val="20"/>
          <w:lang w:eastAsia="pl-PL"/>
        </w:rPr>
      </w:pPr>
      <w:r w:rsidRPr="005465D9">
        <w:rPr>
          <w:rFonts w:ascii="Verdana" w:eastAsia="Times New Roman" w:hAnsi="Verdana"/>
          <w:sz w:val="20"/>
          <w:szCs w:val="20"/>
          <w:lang w:eastAsia="pl-PL"/>
        </w:rPr>
        <w:t>monitorowanie i korekta sieci samorządowych przedszkoli i szkół;</w:t>
      </w:r>
    </w:p>
    <w:p w14:paraId="4E2BD4DB" w14:textId="77777777" w:rsidR="00AF4BDB" w:rsidRDefault="005465D9" w:rsidP="005465D9">
      <w:pPr>
        <w:pStyle w:val="Bezodstpw"/>
        <w:numPr>
          <w:ilvl w:val="0"/>
          <w:numId w:val="24"/>
        </w:numPr>
        <w:jc w:val="both"/>
        <w:rPr>
          <w:rFonts w:ascii="Verdana" w:eastAsia="Times New Roman" w:hAnsi="Verdana"/>
          <w:sz w:val="20"/>
          <w:szCs w:val="20"/>
          <w:lang w:eastAsia="pl-PL"/>
        </w:rPr>
      </w:pPr>
      <w:r w:rsidRPr="00AF4BDB">
        <w:rPr>
          <w:rFonts w:ascii="Verdana" w:eastAsia="Times New Roman" w:hAnsi="Verdana"/>
          <w:sz w:val="20"/>
          <w:szCs w:val="20"/>
          <w:lang w:eastAsia="pl-PL"/>
        </w:rPr>
        <w:t>zatwierdzanie arkuszy oraz aneksów do arkuszy organizacji pracy samorządowych przedszkoli, szkół i placówek;</w:t>
      </w:r>
    </w:p>
    <w:p w14:paraId="495D4F04" w14:textId="77777777" w:rsidR="00AF4BDB" w:rsidRDefault="005465D9" w:rsidP="005465D9">
      <w:pPr>
        <w:pStyle w:val="Bezodstpw"/>
        <w:numPr>
          <w:ilvl w:val="0"/>
          <w:numId w:val="24"/>
        </w:numPr>
        <w:jc w:val="both"/>
        <w:rPr>
          <w:rFonts w:ascii="Verdana" w:eastAsia="Times New Roman" w:hAnsi="Verdana"/>
          <w:sz w:val="20"/>
          <w:szCs w:val="20"/>
          <w:lang w:eastAsia="pl-PL"/>
        </w:rPr>
      </w:pPr>
      <w:r w:rsidRPr="00AF4BDB">
        <w:rPr>
          <w:rFonts w:ascii="Verdana" w:eastAsia="Times New Roman" w:hAnsi="Verdana"/>
          <w:sz w:val="20"/>
          <w:szCs w:val="20"/>
          <w:lang w:eastAsia="pl-PL"/>
        </w:rPr>
        <w:t>przygotowywanie projektów aktów prawnych dotyczących zakładania, przekształcania oraz likwidacji samorządowych przedszkoli, szkół i placówek oraz nadawania im imion;</w:t>
      </w:r>
    </w:p>
    <w:p w14:paraId="6A00DB72" w14:textId="77777777" w:rsidR="00AF4BDB" w:rsidRDefault="005465D9" w:rsidP="005465D9">
      <w:pPr>
        <w:pStyle w:val="Bezodstpw"/>
        <w:numPr>
          <w:ilvl w:val="0"/>
          <w:numId w:val="24"/>
        </w:numPr>
        <w:jc w:val="both"/>
        <w:rPr>
          <w:rFonts w:ascii="Verdana" w:eastAsia="Times New Roman" w:hAnsi="Verdana"/>
          <w:sz w:val="20"/>
          <w:szCs w:val="20"/>
          <w:lang w:eastAsia="pl-PL"/>
        </w:rPr>
      </w:pPr>
      <w:r w:rsidRPr="00AF4BDB">
        <w:rPr>
          <w:rFonts w:ascii="Verdana" w:eastAsia="Times New Roman" w:hAnsi="Verdana"/>
          <w:sz w:val="20"/>
          <w:szCs w:val="20"/>
          <w:lang w:eastAsia="pl-PL"/>
        </w:rPr>
        <w:t>nadzór nad realizacją zadań administracyjno-kadrowych związanych</w:t>
      </w:r>
      <w:r w:rsidR="00AF4BDB">
        <w:rPr>
          <w:rFonts w:ascii="Verdana" w:eastAsia="Times New Roman" w:hAnsi="Verdana"/>
          <w:sz w:val="20"/>
          <w:szCs w:val="20"/>
          <w:lang w:eastAsia="pl-PL"/>
        </w:rPr>
        <w:t xml:space="preserve"> </w:t>
      </w:r>
      <w:r w:rsidRPr="00AF4BDB">
        <w:rPr>
          <w:rFonts w:ascii="Verdana" w:eastAsia="Times New Roman" w:hAnsi="Verdana"/>
          <w:sz w:val="20"/>
          <w:szCs w:val="20"/>
          <w:lang w:eastAsia="pl-PL"/>
        </w:rPr>
        <w:t>z przekształcaniem oraz likwidacją przedszkoli, szkół i placówek;</w:t>
      </w:r>
    </w:p>
    <w:p w14:paraId="788E9913" w14:textId="77777777" w:rsidR="00AF4BDB" w:rsidRDefault="005465D9" w:rsidP="005465D9">
      <w:pPr>
        <w:pStyle w:val="Bezodstpw"/>
        <w:numPr>
          <w:ilvl w:val="0"/>
          <w:numId w:val="24"/>
        </w:numPr>
        <w:jc w:val="both"/>
        <w:rPr>
          <w:rFonts w:ascii="Verdana" w:eastAsia="Times New Roman" w:hAnsi="Verdana"/>
          <w:sz w:val="20"/>
          <w:szCs w:val="20"/>
          <w:lang w:eastAsia="pl-PL"/>
        </w:rPr>
      </w:pPr>
      <w:r w:rsidRPr="00AF4BDB">
        <w:rPr>
          <w:rFonts w:ascii="Verdana" w:eastAsia="Times New Roman" w:hAnsi="Verdana"/>
          <w:sz w:val="20"/>
          <w:szCs w:val="20"/>
          <w:lang w:eastAsia="pl-PL"/>
        </w:rPr>
        <w:t>koordynowanie działań związanych z doskonaleniem nauczycieli, w tym ustalanie priorytetów doskonalenia zawodowego nauczycieli oraz przeprowadzanie kontroli w zakresie wykorzystywania środków na doskonalenie zawodowe nauczycieli;</w:t>
      </w:r>
    </w:p>
    <w:p w14:paraId="00053E57" w14:textId="77777777" w:rsidR="00AF4BDB" w:rsidRDefault="005465D9" w:rsidP="005465D9">
      <w:pPr>
        <w:pStyle w:val="Bezodstpw"/>
        <w:numPr>
          <w:ilvl w:val="0"/>
          <w:numId w:val="24"/>
        </w:numPr>
        <w:jc w:val="both"/>
        <w:rPr>
          <w:rFonts w:ascii="Verdana" w:eastAsia="Times New Roman" w:hAnsi="Verdana"/>
          <w:sz w:val="20"/>
          <w:szCs w:val="20"/>
          <w:lang w:eastAsia="pl-PL"/>
        </w:rPr>
      </w:pPr>
      <w:r w:rsidRPr="00AF4BDB">
        <w:rPr>
          <w:rFonts w:ascii="Verdana" w:eastAsia="Times New Roman" w:hAnsi="Verdana"/>
          <w:sz w:val="20"/>
          <w:szCs w:val="20"/>
          <w:lang w:eastAsia="pl-PL"/>
        </w:rPr>
        <w:t>realizacja zadań związanych z przyznawaniem nagród dla nauczycieli samorządowych jednostek oświatowych;</w:t>
      </w:r>
    </w:p>
    <w:p w14:paraId="6D7FE510" w14:textId="5D0766F2" w:rsidR="005465D9" w:rsidRPr="00AF4BDB" w:rsidRDefault="005465D9" w:rsidP="005465D9">
      <w:pPr>
        <w:pStyle w:val="Bezodstpw"/>
        <w:numPr>
          <w:ilvl w:val="0"/>
          <w:numId w:val="24"/>
        </w:numPr>
        <w:jc w:val="both"/>
        <w:rPr>
          <w:rFonts w:ascii="Verdana" w:eastAsia="Times New Roman" w:hAnsi="Verdana"/>
          <w:sz w:val="20"/>
          <w:szCs w:val="20"/>
          <w:lang w:eastAsia="pl-PL"/>
        </w:rPr>
      </w:pPr>
      <w:r w:rsidRPr="00AF4BDB">
        <w:rPr>
          <w:rFonts w:ascii="Verdana" w:eastAsia="Times New Roman" w:hAnsi="Verdana"/>
          <w:sz w:val="20"/>
          <w:szCs w:val="20"/>
          <w:lang w:eastAsia="pl-PL"/>
        </w:rPr>
        <w:t>współpraca z Kuratorium Oświaty w Rzeszowie (KO) w zakresie:</w:t>
      </w:r>
    </w:p>
    <w:p w14:paraId="51AC2C3C" w14:textId="77777777" w:rsidR="00AF4BDB" w:rsidRDefault="005465D9" w:rsidP="005465D9">
      <w:pPr>
        <w:pStyle w:val="Bezodstpw"/>
        <w:numPr>
          <w:ilvl w:val="0"/>
          <w:numId w:val="26"/>
        </w:numPr>
        <w:ind w:left="993" w:hanging="284"/>
        <w:jc w:val="both"/>
        <w:rPr>
          <w:rFonts w:ascii="Verdana" w:eastAsia="Times New Roman" w:hAnsi="Verdana"/>
          <w:sz w:val="20"/>
          <w:szCs w:val="20"/>
          <w:lang w:eastAsia="pl-PL"/>
        </w:rPr>
      </w:pPr>
      <w:r w:rsidRPr="005465D9">
        <w:rPr>
          <w:rFonts w:ascii="Verdana" w:eastAsia="Times New Roman" w:hAnsi="Verdana"/>
          <w:sz w:val="20"/>
          <w:szCs w:val="20"/>
          <w:lang w:eastAsia="pl-PL"/>
        </w:rPr>
        <w:t>zakładania, przekształcania, likwidacji samorządowych przedszkoli, szkół i placówek,</w:t>
      </w:r>
    </w:p>
    <w:p w14:paraId="609E2AE5" w14:textId="77777777" w:rsidR="00AF4BDB" w:rsidRDefault="005465D9" w:rsidP="005465D9">
      <w:pPr>
        <w:pStyle w:val="Bezodstpw"/>
        <w:numPr>
          <w:ilvl w:val="0"/>
          <w:numId w:val="26"/>
        </w:numPr>
        <w:ind w:left="993" w:hanging="284"/>
        <w:jc w:val="both"/>
        <w:rPr>
          <w:rFonts w:ascii="Verdana" w:eastAsia="Times New Roman" w:hAnsi="Verdana"/>
          <w:sz w:val="20"/>
          <w:szCs w:val="20"/>
          <w:lang w:eastAsia="pl-PL"/>
        </w:rPr>
      </w:pPr>
      <w:r w:rsidRPr="00AF4BDB">
        <w:rPr>
          <w:rFonts w:ascii="Verdana" w:eastAsia="Times New Roman" w:hAnsi="Verdana"/>
          <w:sz w:val="20"/>
          <w:szCs w:val="20"/>
          <w:lang w:eastAsia="pl-PL"/>
        </w:rPr>
        <w:t>oceny pracy dyrektorów samorządowych przedszkoli, szkół i placówek,</w:t>
      </w:r>
    </w:p>
    <w:p w14:paraId="777A39A6" w14:textId="77777777" w:rsidR="00AF4BDB" w:rsidRDefault="005465D9" w:rsidP="005465D9">
      <w:pPr>
        <w:pStyle w:val="Bezodstpw"/>
        <w:numPr>
          <w:ilvl w:val="0"/>
          <w:numId w:val="26"/>
        </w:numPr>
        <w:ind w:left="993" w:hanging="284"/>
        <w:jc w:val="both"/>
        <w:rPr>
          <w:rFonts w:ascii="Verdana" w:eastAsia="Times New Roman" w:hAnsi="Verdana"/>
          <w:sz w:val="20"/>
          <w:szCs w:val="20"/>
          <w:lang w:eastAsia="pl-PL"/>
        </w:rPr>
      </w:pPr>
      <w:r w:rsidRPr="00AF4BDB">
        <w:rPr>
          <w:rFonts w:ascii="Verdana" w:eastAsia="Times New Roman" w:hAnsi="Verdana"/>
          <w:sz w:val="20"/>
          <w:szCs w:val="20"/>
          <w:lang w:eastAsia="pl-PL"/>
        </w:rPr>
        <w:t>powierzania stanowisk dyrektorów samorządowych przedszkoli, szkół i placówek,</w:t>
      </w:r>
    </w:p>
    <w:p w14:paraId="6D403BF5" w14:textId="77777777" w:rsidR="00AF4BDB" w:rsidRDefault="005465D9" w:rsidP="005465D9">
      <w:pPr>
        <w:pStyle w:val="Bezodstpw"/>
        <w:numPr>
          <w:ilvl w:val="0"/>
          <w:numId w:val="26"/>
        </w:numPr>
        <w:ind w:left="993" w:hanging="284"/>
        <w:jc w:val="both"/>
        <w:rPr>
          <w:rFonts w:ascii="Verdana" w:eastAsia="Times New Roman" w:hAnsi="Verdana"/>
          <w:sz w:val="20"/>
          <w:szCs w:val="20"/>
          <w:lang w:eastAsia="pl-PL"/>
        </w:rPr>
      </w:pPr>
      <w:r w:rsidRPr="00AF4BDB">
        <w:rPr>
          <w:rFonts w:ascii="Verdana" w:eastAsia="Times New Roman" w:hAnsi="Verdana"/>
          <w:sz w:val="20"/>
          <w:szCs w:val="20"/>
          <w:lang w:eastAsia="pl-PL"/>
        </w:rPr>
        <w:t>odwoływania ze stanowisk dyrektorów samorządowych przedszkoli, szkół i placówek,</w:t>
      </w:r>
    </w:p>
    <w:p w14:paraId="2B02A05A" w14:textId="4E249A4C" w:rsidR="005465D9" w:rsidRPr="00AF4BDB" w:rsidRDefault="005465D9" w:rsidP="005465D9">
      <w:pPr>
        <w:pStyle w:val="Bezodstpw"/>
        <w:numPr>
          <w:ilvl w:val="0"/>
          <w:numId w:val="26"/>
        </w:numPr>
        <w:ind w:left="993" w:hanging="284"/>
        <w:jc w:val="both"/>
        <w:rPr>
          <w:rFonts w:ascii="Verdana" w:eastAsia="Times New Roman" w:hAnsi="Verdana"/>
          <w:sz w:val="20"/>
          <w:szCs w:val="20"/>
          <w:lang w:eastAsia="pl-PL"/>
        </w:rPr>
      </w:pPr>
      <w:r w:rsidRPr="00AF4BDB">
        <w:rPr>
          <w:rFonts w:ascii="Verdana" w:eastAsia="Times New Roman" w:hAnsi="Verdana"/>
          <w:sz w:val="20"/>
          <w:szCs w:val="20"/>
          <w:lang w:eastAsia="pl-PL"/>
        </w:rPr>
        <w:t>innych zadań wynikających z bieżącej działalności;</w:t>
      </w:r>
    </w:p>
    <w:p w14:paraId="03C4A327" w14:textId="77777777" w:rsidR="00AF4BDB" w:rsidRDefault="005465D9" w:rsidP="005465D9">
      <w:pPr>
        <w:pStyle w:val="Bezodstpw"/>
        <w:numPr>
          <w:ilvl w:val="0"/>
          <w:numId w:val="24"/>
        </w:numPr>
        <w:jc w:val="both"/>
        <w:rPr>
          <w:rFonts w:ascii="Verdana" w:eastAsia="Times New Roman" w:hAnsi="Verdana"/>
          <w:sz w:val="20"/>
          <w:szCs w:val="20"/>
          <w:lang w:eastAsia="pl-PL"/>
        </w:rPr>
      </w:pPr>
      <w:r w:rsidRPr="005465D9">
        <w:rPr>
          <w:rFonts w:ascii="Verdana" w:eastAsia="Times New Roman" w:hAnsi="Verdana"/>
          <w:sz w:val="20"/>
          <w:szCs w:val="20"/>
          <w:lang w:eastAsia="pl-PL"/>
        </w:rPr>
        <w:t>prowadzenie spraw związanych z awansem zawodowym nauczycieli zatrudnionych w samorządowych przedszkolach, szkołach i placówkach;</w:t>
      </w:r>
    </w:p>
    <w:p w14:paraId="15AFAA24" w14:textId="77777777" w:rsidR="00AF4BDB" w:rsidRDefault="005465D9" w:rsidP="005465D9">
      <w:pPr>
        <w:pStyle w:val="Bezodstpw"/>
        <w:numPr>
          <w:ilvl w:val="0"/>
          <w:numId w:val="24"/>
        </w:numPr>
        <w:jc w:val="both"/>
        <w:rPr>
          <w:rFonts w:ascii="Verdana" w:eastAsia="Times New Roman" w:hAnsi="Verdana"/>
          <w:sz w:val="20"/>
          <w:szCs w:val="20"/>
          <w:lang w:eastAsia="pl-PL"/>
        </w:rPr>
      </w:pPr>
      <w:r w:rsidRPr="00AF4BDB">
        <w:rPr>
          <w:rFonts w:ascii="Verdana" w:eastAsia="Times New Roman" w:hAnsi="Verdana"/>
          <w:sz w:val="20"/>
          <w:szCs w:val="20"/>
          <w:lang w:eastAsia="pl-PL"/>
        </w:rPr>
        <w:t>udział w pracach komisji kwalifikacyjnych dla nauczycieli ubiegających się o awans na stopień nauczyciela kontraktowego;</w:t>
      </w:r>
    </w:p>
    <w:p w14:paraId="71347859" w14:textId="77777777" w:rsidR="00AF4BDB" w:rsidRDefault="005465D9" w:rsidP="005465D9">
      <w:pPr>
        <w:pStyle w:val="Bezodstpw"/>
        <w:numPr>
          <w:ilvl w:val="0"/>
          <w:numId w:val="24"/>
        </w:numPr>
        <w:jc w:val="both"/>
        <w:rPr>
          <w:rFonts w:ascii="Verdana" w:eastAsia="Times New Roman" w:hAnsi="Verdana"/>
          <w:sz w:val="20"/>
          <w:szCs w:val="20"/>
          <w:lang w:eastAsia="pl-PL"/>
        </w:rPr>
      </w:pPr>
      <w:r w:rsidRPr="00AF4BDB">
        <w:rPr>
          <w:rFonts w:ascii="Verdana" w:eastAsia="Times New Roman" w:hAnsi="Verdana"/>
          <w:sz w:val="20"/>
          <w:szCs w:val="20"/>
          <w:lang w:eastAsia="pl-PL"/>
        </w:rPr>
        <w:t>ustalanie cząstkowej oceny pracy dyrektorów samorządowych przedszkoli, szkół i placówek;</w:t>
      </w:r>
    </w:p>
    <w:p w14:paraId="2F916758" w14:textId="77777777" w:rsidR="00AF4BDB" w:rsidRDefault="005465D9" w:rsidP="005465D9">
      <w:pPr>
        <w:pStyle w:val="Bezodstpw"/>
        <w:numPr>
          <w:ilvl w:val="0"/>
          <w:numId w:val="24"/>
        </w:numPr>
        <w:jc w:val="both"/>
        <w:rPr>
          <w:rFonts w:ascii="Verdana" w:eastAsia="Times New Roman" w:hAnsi="Verdana"/>
          <w:sz w:val="20"/>
          <w:szCs w:val="20"/>
          <w:lang w:eastAsia="pl-PL"/>
        </w:rPr>
      </w:pPr>
      <w:r w:rsidRPr="00AF4BDB">
        <w:rPr>
          <w:rFonts w:ascii="Verdana" w:eastAsia="Times New Roman" w:hAnsi="Verdana"/>
          <w:sz w:val="20"/>
          <w:szCs w:val="20"/>
          <w:lang w:eastAsia="pl-PL"/>
        </w:rPr>
        <w:t>udział w pracach zespołów rozpatrujących wnioski dyrektorów samorządowych szkół, przedszkoli i placówek o ponowne ustalenie oceny pracy;</w:t>
      </w:r>
    </w:p>
    <w:p w14:paraId="33505DFF" w14:textId="77777777" w:rsidR="00AF4BDB" w:rsidRDefault="005465D9" w:rsidP="005465D9">
      <w:pPr>
        <w:pStyle w:val="Bezodstpw"/>
        <w:numPr>
          <w:ilvl w:val="0"/>
          <w:numId w:val="24"/>
        </w:numPr>
        <w:jc w:val="both"/>
        <w:rPr>
          <w:rFonts w:ascii="Verdana" w:eastAsia="Times New Roman" w:hAnsi="Verdana"/>
          <w:sz w:val="20"/>
          <w:szCs w:val="20"/>
          <w:lang w:eastAsia="pl-PL"/>
        </w:rPr>
      </w:pPr>
      <w:r w:rsidRPr="00AF4BDB">
        <w:rPr>
          <w:rFonts w:ascii="Verdana" w:eastAsia="Times New Roman" w:hAnsi="Verdana"/>
          <w:sz w:val="20"/>
          <w:szCs w:val="20"/>
          <w:lang w:eastAsia="pl-PL"/>
        </w:rPr>
        <w:t>występowanie z wnioskami o dokonanie oceny pracy nauczycieli samorządowych przedszkoli, szkół i placówek;</w:t>
      </w:r>
    </w:p>
    <w:p w14:paraId="59903856" w14:textId="77777777" w:rsidR="00AF4BDB" w:rsidRDefault="005465D9" w:rsidP="005465D9">
      <w:pPr>
        <w:pStyle w:val="Bezodstpw"/>
        <w:numPr>
          <w:ilvl w:val="0"/>
          <w:numId w:val="24"/>
        </w:numPr>
        <w:jc w:val="both"/>
        <w:rPr>
          <w:rFonts w:ascii="Verdana" w:eastAsia="Times New Roman" w:hAnsi="Verdana"/>
          <w:sz w:val="20"/>
          <w:szCs w:val="20"/>
          <w:lang w:eastAsia="pl-PL"/>
        </w:rPr>
      </w:pPr>
      <w:r w:rsidRPr="00AF4BDB">
        <w:rPr>
          <w:rFonts w:ascii="Verdana" w:eastAsia="Times New Roman" w:hAnsi="Verdana"/>
          <w:sz w:val="20"/>
          <w:szCs w:val="20"/>
          <w:lang w:eastAsia="pl-PL"/>
        </w:rPr>
        <w:t>organizowanie</w:t>
      </w:r>
      <w:r w:rsidR="00AF4BDB">
        <w:rPr>
          <w:rFonts w:ascii="Verdana" w:eastAsia="Times New Roman" w:hAnsi="Verdana"/>
          <w:sz w:val="20"/>
          <w:szCs w:val="20"/>
          <w:lang w:eastAsia="pl-PL"/>
        </w:rPr>
        <w:t xml:space="preserve"> </w:t>
      </w:r>
      <w:r w:rsidRPr="00AF4BDB">
        <w:rPr>
          <w:rFonts w:ascii="Verdana" w:eastAsia="Times New Roman" w:hAnsi="Verdana"/>
          <w:sz w:val="20"/>
          <w:szCs w:val="20"/>
          <w:lang w:eastAsia="pl-PL"/>
        </w:rPr>
        <w:t>i</w:t>
      </w:r>
      <w:r w:rsidR="00AF4BDB">
        <w:rPr>
          <w:rFonts w:ascii="Verdana" w:eastAsia="Times New Roman" w:hAnsi="Verdana"/>
          <w:sz w:val="20"/>
          <w:szCs w:val="20"/>
          <w:lang w:eastAsia="pl-PL"/>
        </w:rPr>
        <w:t xml:space="preserve"> </w:t>
      </w:r>
      <w:r w:rsidRPr="00AF4BDB">
        <w:rPr>
          <w:rFonts w:ascii="Verdana" w:eastAsia="Times New Roman" w:hAnsi="Verdana"/>
          <w:sz w:val="20"/>
          <w:szCs w:val="20"/>
          <w:lang w:eastAsia="pl-PL"/>
        </w:rPr>
        <w:t>przeprowadzanie konkursów na stanowiska dyrektorów samorządowych przedszkoli, szkół i placówek;</w:t>
      </w:r>
    </w:p>
    <w:p w14:paraId="6EA53E41" w14:textId="77777777" w:rsidR="00AF4BDB" w:rsidRDefault="005465D9" w:rsidP="005465D9">
      <w:pPr>
        <w:pStyle w:val="Bezodstpw"/>
        <w:numPr>
          <w:ilvl w:val="0"/>
          <w:numId w:val="24"/>
        </w:numPr>
        <w:jc w:val="both"/>
        <w:rPr>
          <w:rFonts w:ascii="Verdana" w:eastAsia="Times New Roman" w:hAnsi="Verdana"/>
          <w:sz w:val="20"/>
          <w:szCs w:val="20"/>
          <w:lang w:eastAsia="pl-PL"/>
        </w:rPr>
      </w:pPr>
      <w:r w:rsidRPr="00AF4BDB">
        <w:rPr>
          <w:rFonts w:ascii="Verdana" w:eastAsia="Times New Roman" w:hAnsi="Verdana"/>
          <w:sz w:val="20"/>
          <w:szCs w:val="20"/>
          <w:lang w:eastAsia="pl-PL"/>
        </w:rPr>
        <w:t>wydawanie opinii i przygotowywanie wniosków w sprawach powierzania stanowisk kierowniczych</w:t>
      </w:r>
      <w:r w:rsidR="00AF4BDB">
        <w:rPr>
          <w:rFonts w:ascii="Verdana" w:eastAsia="Times New Roman" w:hAnsi="Verdana"/>
          <w:sz w:val="20"/>
          <w:szCs w:val="20"/>
          <w:lang w:eastAsia="pl-PL"/>
        </w:rPr>
        <w:t xml:space="preserve"> </w:t>
      </w:r>
      <w:r w:rsidRPr="00AF4BDB">
        <w:rPr>
          <w:rFonts w:ascii="Verdana" w:eastAsia="Times New Roman" w:hAnsi="Verdana"/>
          <w:sz w:val="20"/>
          <w:szCs w:val="20"/>
          <w:lang w:eastAsia="pl-PL"/>
        </w:rPr>
        <w:t>w</w:t>
      </w:r>
      <w:r w:rsidR="00AF4BDB">
        <w:rPr>
          <w:rFonts w:ascii="Verdana" w:eastAsia="Times New Roman" w:hAnsi="Verdana"/>
          <w:sz w:val="20"/>
          <w:szCs w:val="20"/>
          <w:lang w:eastAsia="pl-PL"/>
        </w:rPr>
        <w:t xml:space="preserve"> </w:t>
      </w:r>
      <w:r w:rsidRPr="00AF4BDB">
        <w:rPr>
          <w:rFonts w:ascii="Verdana" w:eastAsia="Times New Roman" w:hAnsi="Verdana"/>
          <w:sz w:val="20"/>
          <w:szCs w:val="20"/>
          <w:lang w:eastAsia="pl-PL"/>
        </w:rPr>
        <w:t>samorządowych przedszkolach, szkołach</w:t>
      </w:r>
      <w:r w:rsidR="00AF4BDB">
        <w:rPr>
          <w:rFonts w:ascii="Verdana" w:eastAsia="Times New Roman" w:hAnsi="Verdana"/>
          <w:sz w:val="20"/>
          <w:szCs w:val="20"/>
          <w:lang w:eastAsia="pl-PL"/>
        </w:rPr>
        <w:t xml:space="preserve"> </w:t>
      </w:r>
      <w:r w:rsidRPr="00AF4BDB">
        <w:rPr>
          <w:rFonts w:ascii="Verdana" w:eastAsia="Times New Roman" w:hAnsi="Verdana"/>
          <w:sz w:val="20"/>
          <w:szCs w:val="20"/>
          <w:lang w:eastAsia="pl-PL"/>
        </w:rPr>
        <w:t>i</w:t>
      </w:r>
      <w:r w:rsidR="00AF4BDB">
        <w:rPr>
          <w:rFonts w:ascii="Verdana" w:eastAsia="Times New Roman" w:hAnsi="Verdana"/>
          <w:sz w:val="20"/>
          <w:szCs w:val="20"/>
          <w:lang w:eastAsia="pl-PL"/>
        </w:rPr>
        <w:t xml:space="preserve"> </w:t>
      </w:r>
      <w:r w:rsidRPr="00AF4BDB">
        <w:rPr>
          <w:rFonts w:ascii="Verdana" w:eastAsia="Times New Roman" w:hAnsi="Verdana"/>
          <w:sz w:val="20"/>
          <w:szCs w:val="20"/>
          <w:lang w:eastAsia="pl-PL"/>
        </w:rPr>
        <w:t>placówkach oraz odwoływania z tych stanowisk;</w:t>
      </w:r>
    </w:p>
    <w:p w14:paraId="7954C268" w14:textId="3A4FC534" w:rsidR="00AF4BDB" w:rsidRDefault="005465D9" w:rsidP="005465D9">
      <w:pPr>
        <w:pStyle w:val="Bezodstpw"/>
        <w:numPr>
          <w:ilvl w:val="0"/>
          <w:numId w:val="24"/>
        </w:numPr>
        <w:jc w:val="both"/>
        <w:rPr>
          <w:rFonts w:ascii="Verdana" w:eastAsia="Times New Roman" w:hAnsi="Verdana"/>
          <w:sz w:val="20"/>
          <w:szCs w:val="20"/>
          <w:lang w:eastAsia="pl-PL"/>
        </w:rPr>
      </w:pPr>
      <w:r w:rsidRPr="00AF4BDB">
        <w:rPr>
          <w:rFonts w:ascii="Verdana" w:eastAsia="Times New Roman" w:hAnsi="Verdana"/>
          <w:sz w:val="20"/>
          <w:szCs w:val="20"/>
          <w:lang w:eastAsia="pl-PL"/>
        </w:rPr>
        <w:t>przygotowywanie projektów upoważnień i</w:t>
      </w:r>
      <w:r w:rsidR="00C403FF">
        <w:rPr>
          <w:rFonts w:ascii="Verdana" w:eastAsia="Times New Roman" w:hAnsi="Verdana"/>
          <w:sz w:val="20"/>
          <w:szCs w:val="20"/>
          <w:lang w:eastAsia="pl-PL"/>
        </w:rPr>
        <w:t xml:space="preserve"> </w:t>
      </w:r>
      <w:r w:rsidRPr="00AF4BDB">
        <w:rPr>
          <w:rFonts w:ascii="Verdana" w:eastAsia="Times New Roman" w:hAnsi="Verdana"/>
          <w:sz w:val="20"/>
          <w:szCs w:val="20"/>
          <w:lang w:eastAsia="pl-PL"/>
        </w:rPr>
        <w:t>pełnomocnictw Prezydenta dla dyrektorów samorządowych przedszkoli, szkół i placówek;</w:t>
      </w:r>
    </w:p>
    <w:p w14:paraId="76F6524B" w14:textId="77777777" w:rsidR="00AF4BDB" w:rsidRDefault="005465D9" w:rsidP="005465D9">
      <w:pPr>
        <w:pStyle w:val="Bezodstpw"/>
        <w:numPr>
          <w:ilvl w:val="0"/>
          <w:numId w:val="24"/>
        </w:numPr>
        <w:jc w:val="both"/>
        <w:rPr>
          <w:rFonts w:ascii="Verdana" w:eastAsia="Times New Roman" w:hAnsi="Verdana"/>
          <w:sz w:val="20"/>
          <w:szCs w:val="20"/>
          <w:lang w:eastAsia="pl-PL"/>
        </w:rPr>
      </w:pPr>
      <w:r w:rsidRPr="00AF4BDB">
        <w:rPr>
          <w:rFonts w:ascii="Verdana" w:eastAsia="Times New Roman" w:hAnsi="Verdana"/>
          <w:sz w:val="20"/>
          <w:szCs w:val="20"/>
          <w:lang w:eastAsia="pl-PL"/>
        </w:rPr>
        <w:t>przygotowywanie wniosków o</w:t>
      </w:r>
      <w:r w:rsidR="00AF4BDB">
        <w:rPr>
          <w:rFonts w:ascii="Verdana" w:eastAsia="Times New Roman" w:hAnsi="Verdana"/>
          <w:sz w:val="20"/>
          <w:szCs w:val="20"/>
          <w:lang w:eastAsia="pl-PL"/>
        </w:rPr>
        <w:t xml:space="preserve"> </w:t>
      </w:r>
      <w:r w:rsidRPr="00AF4BDB">
        <w:rPr>
          <w:rFonts w:ascii="Verdana" w:eastAsia="Times New Roman" w:hAnsi="Verdana"/>
          <w:sz w:val="20"/>
          <w:szCs w:val="20"/>
          <w:lang w:eastAsia="pl-PL"/>
        </w:rPr>
        <w:t>nagrody i</w:t>
      </w:r>
      <w:r w:rsidR="00AF4BDB">
        <w:rPr>
          <w:rFonts w:ascii="Verdana" w:eastAsia="Times New Roman" w:hAnsi="Verdana"/>
          <w:sz w:val="20"/>
          <w:szCs w:val="20"/>
          <w:lang w:eastAsia="pl-PL"/>
        </w:rPr>
        <w:t xml:space="preserve"> </w:t>
      </w:r>
      <w:r w:rsidRPr="00AF4BDB">
        <w:rPr>
          <w:rFonts w:ascii="Verdana" w:eastAsia="Times New Roman" w:hAnsi="Verdana"/>
          <w:sz w:val="20"/>
          <w:szCs w:val="20"/>
          <w:lang w:eastAsia="pl-PL"/>
        </w:rPr>
        <w:t>odznaczenia dla dyrektorów samorządowych przedszkoli, szkół i placówek;</w:t>
      </w:r>
    </w:p>
    <w:p w14:paraId="72778425" w14:textId="77777777" w:rsidR="00AF4BDB" w:rsidRDefault="005465D9" w:rsidP="005465D9">
      <w:pPr>
        <w:pStyle w:val="Bezodstpw"/>
        <w:numPr>
          <w:ilvl w:val="0"/>
          <w:numId w:val="24"/>
        </w:numPr>
        <w:jc w:val="both"/>
        <w:rPr>
          <w:rFonts w:ascii="Verdana" w:eastAsia="Times New Roman" w:hAnsi="Verdana"/>
          <w:sz w:val="20"/>
          <w:szCs w:val="20"/>
          <w:lang w:eastAsia="pl-PL"/>
        </w:rPr>
      </w:pPr>
      <w:r w:rsidRPr="00AF4BDB">
        <w:rPr>
          <w:rFonts w:ascii="Verdana" w:eastAsia="Times New Roman" w:hAnsi="Verdana"/>
          <w:sz w:val="20"/>
          <w:szCs w:val="20"/>
          <w:lang w:eastAsia="pl-PL"/>
        </w:rPr>
        <w:t>ustalanie propozycji wysokości dodatków funkcyjnych, motywacyjnych i za warunki pracy dla dyrektorów nadzorowanych przedszkoli, szkół i placówek;</w:t>
      </w:r>
    </w:p>
    <w:p w14:paraId="29DAA395" w14:textId="77777777" w:rsidR="00AF4BDB" w:rsidRDefault="005465D9" w:rsidP="005465D9">
      <w:pPr>
        <w:pStyle w:val="Bezodstpw"/>
        <w:numPr>
          <w:ilvl w:val="0"/>
          <w:numId w:val="24"/>
        </w:numPr>
        <w:jc w:val="both"/>
        <w:rPr>
          <w:rFonts w:ascii="Verdana" w:eastAsia="Times New Roman" w:hAnsi="Verdana"/>
          <w:sz w:val="20"/>
          <w:szCs w:val="20"/>
          <w:lang w:eastAsia="pl-PL"/>
        </w:rPr>
      </w:pPr>
      <w:r w:rsidRPr="00AF4BDB">
        <w:rPr>
          <w:rFonts w:ascii="Verdana" w:eastAsia="Times New Roman" w:hAnsi="Verdana"/>
          <w:sz w:val="20"/>
          <w:szCs w:val="20"/>
          <w:lang w:eastAsia="pl-PL"/>
        </w:rPr>
        <w:t>prowadzenie spraw kadrowych dyrektorów jednostek oświatowych miasta;</w:t>
      </w:r>
    </w:p>
    <w:p w14:paraId="206B0287" w14:textId="77777777" w:rsidR="00AF4BDB" w:rsidRDefault="005465D9" w:rsidP="005465D9">
      <w:pPr>
        <w:pStyle w:val="Bezodstpw"/>
        <w:numPr>
          <w:ilvl w:val="0"/>
          <w:numId w:val="24"/>
        </w:numPr>
        <w:jc w:val="both"/>
        <w:rPr>
          <w:rFonts w:ascii="Verdana" w:eastAsia="Times New Roman" w:hAnsi="Verdana"/>
          <w:sz w:val="20"/>
          <w:szCs w:val="20"/>
          <w:lang w:eastAsia="pl-PL"/>
        </w:rPr>
      </w:pPr>
      <w:r w:rsidRPr="00AF4BDB">
        <w:rPr>
          <w:rFonts w:ascii="Verdana" w:eastAsia="Times New Roman" w:hAnsi="Verdana"/>
          <w:sz w:val="20"/>
          <w:szCs w:val="20"/>
          <w:lang w:eastAsia="pl-PL"/>
        </w:rPr>
        <w:t>przygotowywanie opinii w sprawie przeniesienia nauczyciela zatrudnionego na podstawie mianowania w samorządowej jednostce oświatowej, na własną prośbę lub z urzędu za jego zgodą, do innej szkoły lub placówki;</w:t>
      </w:r>
    </w:p>
    <w:p w14:paraId="541E7918" w14:textId="77777777" w:rsidR="00AF4BDB" w:rsidRDefault="005465D9" w:rsidP="005465D9">
      <w:pPr>
        <w:pStyle w:val="Bezodstpw"/>
        <w:numPr>
          <w:ilvl w:val="0"/>
          <w:numId w:val="24"/>
        </w:numPr>
        <w:jc w:val="both"/>
        <w:rPr>
          <w:rFonts w:ascii="Verdana" w:eastAsia="Times New Roman" w:hAnsi="Verdana"/>
          <w:sz w:val="20"/>
          <w:szCs w:val="20"/>
          <w:lang w:eastAsia="pl-PL"/>
        </w:rPr>
      </w:pPr>
      <w:r w:rsidRPr="00AF4BDB">
        <w:rPr>
          <w:rFonts w:ascii="Verdana" w:eastAsia="Times New Roman" w:hAnsi="Verdana"/>
          <w:sz w:val="20"/>
          <w:szCs w:val="20"/>
          <w:lang w:eastAsia="pl-PL"/>
        </w:rPr>
        <w:t>występowanie do archiwum zakładowego urzędu w ramach prowadzonego postępowania wyjaśniającego z wnioskiem o udostępnienie akt archiwalnych i na tej podstawie wydanie lub udzielenie odmowy wydania zaświadczeń zainteresowanym o stażu pracy celem przedłożenia ich do Zakładu Ubezpieczeń Społecznych;</w:t>
      </w:r>
    </w:p>
    <w:p w14:paraId="4A81A928" w14:textId="77777777" w:rsidR="00AF4BDB" w:rsidRDefault="005465D9" w:rsidP="005465D9">
      <w:pPr>
        <w:pStyle w:val="Bezodstpw"/>
        <w:numPr>
          <w:ilvl w:val="0"/>
          <w:numId w:val="24"/>
        </w:numPr>
        <w:jc w:val="both"/>
        <w:rPr>
          <w:rFonts w:ascii="Verdana" w:eastAsia="Times New Roman" w:hAnsi="Verdana"/>
          <w:sz w:val="20"/>
          <w:szCs w:val="20"/>
          <w:lang w:eastAsia="pl-PL"/>
        </w:rPr>
      </w:pPr>
      <w:r w:rsidRPr="00AF4BDB">
        <w:rPr>
          <w:rFonts w:ascii="Verdana" w:eastAsia="Times New Roman" w:hAnsi="Verdana"/>
          <w:sz w:val="20"/>
          <w:szCs w:val="20"/>
          <w:lang w:eastAsia="pl-PL"/>
        </w:rPr>
        <w:t>realizacja zadań związanych z organizacją wczesnego wspomagania rozwoju dziecka;</w:t>
      </w:r>
    </w:p>
    <w:p w14:paraId="6405F294" w14:textId="77777777" w:rsidR="0092031B" w:rsidRDefault="005465D9" w:rsidP="005465D9">
      <w:pPr>
        <w:pStyle w:val="Bezodstpw"/>
        <w:numPr>
          <w:ilvl w:val="0"/>
          <w:numId w:val="24"/>
        </w:numPr>
        <w:jc w:val="both"/>
        <w:rPr>
          <w:rFonts w:ascii="Verdana" w:eastAsia="Times New Roman" w:hAnsi="Verdana"/>
          <w:sz w:val="20"/>
          <w:szCs w:val="20"/>
          <w:lang w:eastAsia="pl-PL"/>
        </w:rPr>
      </w:pPr>
      <w:r w:rsidRPr="00AF4BDB">
        <w:rPr>
          <w:rFonts w:ascii="Verdana" w:eastAsia="Times New Roman" w:hAnsi="Verdana"/>
          <w:sz w:val="20"/>
          <w:szCs w:val="20"/>
          <w:lang w:eastAsia="pl-PL"/>
        </w:rPr>
        <w:t>współpraca</w:t>
      </w:r>
      <w:r w:rsidR="00AF4BDB">
        <w:rPr>
          <w:rFonts w:ascii="Verdana" w:eastAsia="Times New Roman" w:hAnsi="Verdana"/>
          <w:sz w:val="20"/>
          <w:szCs w:val="20"/>
          <w:lang w:eastAsia="pl-PL"/>
        </w:rPr>
        <w:t xml:space="preserve"> </w:t>
      </w:r>
      <w:r w:rsidRPr="00AF4BDB">
        <w:rPr>
          <w:rFonts w:ascii="Verdana" w:eastAsia="Times New Roman" w:hAnsi="Verdana"/>
          <w:sz w:val="20"/>
          <w:szCs w:val="20"/>
          <w:lang w:eastAsia="pl-PL"/>
        </w:rPr>
        <w:t>z</w:t>
      </w:r>
      <w:r w:rsidR="00AF4BDB">
        <w:rPr>
          <w:rFonts w:ascii="Verdana" w:eastAsia="Times New Roman" w:hAnsi="Verdana"/>
          <w:sz w:val="20"/>
          <w:szCs w:val="20"/>
          <w:lang w:eastAsia="pl-PL"/>
        </w:rPr>
        <w:t xml:space="preserve"> </w:t>
      </w:r>
      <w:r w:rsidRPr="00AF4BDB">
        <w:rPr>
          <w:rFonts w:ascii="Verdana" w:eastAsia="Times New Roman" w:hAnsi="Verdana"/>
          <w:sz w:val="20"/>
          <w:szCs w:val="20"/>
          <w:lang w:eastAsia="pl-PL"/>
        </w:rPr>
        <w:t>Wojewódzkim Urzędem Pracy w</w:t>
      </w:r>
      <w:r w:rsidR="00AF4BDB">
        <w:rPr>
          <w:rFonts w:ascii="Verdana" w:eastAsia="Times New Roman" w:hAnsi="Verdana"/>
          <w:sz w:val="20"/>
          <w:szCs w:val="20"/>
          <w:lang w:eastAsia="pl-PL"/>
        </w:rPr>
        <w:t xml:space="preserve"> </w:t>
      </w:r>
      <w:r w:rsidRPr="00AF4BDB">
        <w:rPr>
          <w:rFonts w:ascii="Verdana" w:eastAsia="Times New Roman" w:hAnsi="Verdana"/>
          <w:sz w:val="20"/>
          <w:szCs w:val="20"/>
          <w:lang w:eastAsia="pl-PL"/>
        </w:rPr>
        <w:t>zakresie ustalania zawodów, w których kształcą szkoły zawodowe;</w:t>
      </w:r>
    </w:p>
    <w:p w14:paraId="4FC699D4" w14:textId="77777777" w:rsidR="0092031B" w:rsidRDefault="005465D9" w:rsidP="005465D9">
      <w:pPr>
        <w:pStyle w:val="Bezodstpw"/>
        <w:numPr>
          <w:ilvl w:val="0"/>
          <w:numId w:val="24"/>
        </w:numPr>
        <w:jc w:val="both"/>
        <w:rPr>
          <w:rFonts w:ascii="Verdana" w:eastAsia="Times New Roman" w:hAnsi="Verdana"/>
          <w:sz w:val="20"/>
          <w:szCs w:val="20"/>
          <w:lang w:eastAsia="pl-PL"/>
        </w:rPr>
      </w:pPr>
      <w:r w:rsidRPr="0092031B">
        <w:rPr>
          <w:rFonts w:ascii="Verdana" w:eastAsia="Times New Roman" w:hAnsi="Verdana"/>
          <w:sz w:val="20"/>
          <w:szCs w:val="20"/>
          <w:lang w:eastAsia="pl-PL"/>
        </w:rPr>
        <w:lastRenderedPageBreak/>
        <w:t>realizacja działań związanych z dofinansowaniem kosztów kształcenia młodocianych pracowników;</w:t>
      </w:r>
    </w:p>
    <w:p w14:paraId="3A38EB70" w14:textId="77777777" w:rsidR="0092031B" w:rsidRDefault="005465D9" w:rsidP="005465D9">
      <w:pPr>
        <w:pStyle w:val="Bezodstpw"/>
        <w:numPr>
          <w:ilvl w:val="0"/>
          <w:numId w:val="24"/>
        </w:numPr>
        <w:jc w:val="both"/>
        <w:rPr>
          <w:rFonts w:ascii="Verdana" w:eastAsia="Times New Roman" w:hAnsi="Verdana"/>
          <w:sz w:val="20"/>
          <w:szCs w:val="20"/>
          <w:lang w:eastAsia="pl-PL"/>
        </w:rPr>
      </w:pPr>
      <w:r w:rsidRPr="0092031B">
        <w:rPr>
          <w:rFonts w:ascii="Verdana" w:eastAsia="Times New Roman" w:hAnsi="Verdana"/>
          <w:sz w:val="20"/>
          <w:szCs w:val="20"/>
          <w:lang w:eastAsia="pl-PL"/>
        </w:rPr>
        <w:t>zapewnienie odpowiedniej formy kształcenia dzieciom i</w:t>
      </w:r>
      <w:r w:rsidR="0092031B">
        <w:rPr>
          <w:rFonts w:ascii="Verdana" w:eastAsia="Times New Roman" w:hAnsi="Verdana"/>
          <w:sz w:val="20"/>
          <w:szCs w:val="20"/>
          <w:lang w:eastAsia="pl-PL"/>
        </w:rPr>
        <w:t xml:space="preserve"> </w:t>
      </w:r>
      <w:r w:rsidRPr="0092031B">
        <w:rPr>
          <w:rFonts w:ascii="Verdana" w:eastAsia="Times New Roman" w:hAnsi="Verdana"/>
          <w:sz w:val="20"/>
          <w:szCs w:val="20"/>
          <w:lang w:eastAsia="pl-PL"/>
        </w:rPr>
        <w:t>uczniom posiadającym orzeczenie o potrzebie kształcenia specjalnego;</w:t>
      </w:r>
    </w:p>
    <w:p w14:paraId="42B3FE72" w14:textId="77777777" w:rsidR="0092031B" w:rsidRDefault="005465D9" w:rsidP="005465D9">
      <w:pPr>
        <w:pStyle w:val="Bezodstpw"/>
        <w:numPr>
          <w:ilvl w:val="0"/>
          <w:numId w:val="24"/>
        </w:numPr>
        <w:jc w:val="both"/>
        <w:rPr>
          <w:rFonts w:ascii="Verdana" w:eastAsia="Times New Roman" w:hAnsi="Verdana"/>
          <w:sz w:val="20"/>
          <w:szCs w:val="20"/>
          <w:lang w:eastAsia="pl-PL"/>
        </w:rPr>
      </w:pPr>
      <w:r w:rsidRPr="0092031B">
        <w:rPr>
          <w:rFonts w:ascii="Verdana" w:eastAsia="Times New Roman" w:hAnsi="Verdana"/>
          <w:sz w:val="20"/>
          <w:szCs w:val="20"/>
          <w:lang w:eastAsia="pl-PL"/>
        </w:rPr>
        <w:t>wydawanie skierowań do młodzieżowych ośrodków socjoterapii i młodzieżowych ośrodków wychowawczych dla nieletnich posiadających postanowienie sądowe;</w:t>
      </w:r>
    </w:p>
    <w:p w14:paraId="45664358" w14:textId="77777777" w:rsidR="0092031B" w:rsidRDefault="005465D9" w:rsidP="005465D9">
      <w:pPr>
        <w:pStyle w:val="Bezodstpw"/>
        <w:numPr>
          <w:ilvl w:val="0"/>
          <w:numId w:val="24"/>
        </w:numPr>
        <w:jc w:val="both"/>
        <w:rPr>
          <w:rFonts w:ascii="Verdana" w:eastAsia="Times New Roman" w:hAnsi="Verdana"/>
          <w:sz w:val="20"/>
          <w:szCs w:val="20"/>
          <w:lang w:eastAsia="pl-PL"/>
        </w:rPr>
      </w:pPr>
      <w:r w:rsidRPr="0092031B">
        <w:rPr>
          <w:rFonts w:ascii="Verdana" w:eastAsia="Times New Roman" w:hAnsi="Verdana"/>
          <w:sz w:val="20"/>
          <w:szCs w:val="20"/>
          <w:lang w:eastAsia="pl-PL"/>
        </w:rPr>
        <w:t>organizowanie i koordynacja działań związanych z zapewnieniem dowozu uczniów, w tym uczniów niepełnosprawnych, do przedszkoli i szkół;</w:t>
      </w:r>
    </w:p>
    <w:p w14:paraId="4F92F286" w14:textId="77777777" w:rsidR="0092031B" w:rsidRDefault="005465D9" w:rsidP="005465D9">
      <w:pPr>
        <w:pStyle w:val="Bezodstpw"/>
        <w:numPr>
          <w:ilvl w:val="0"/>
          <w:numId w:val="24"/>
        </w:numPr>
        <w:jc w:val="both"/>
        <w:rPr>
          <w:rFonts w:ascii="Verdana" w:eastAsia="Times New Roman" w:hAnsi="Verdana"/>
          <w:sz w:val="20"/>
          <w:szCs w:val="20"/>
          <w:lang w:eastAsia="pl-PL"/>
        </w:rPr>
      </w:pPr>
      <w:r w:rsidRPr="0092031B">
        <w:rPr>
          <w:rFonts w:ascii="Verdana" w:eastAsia="Times New Roman" w:hAnsi="Verdana"/>
          <w:sz w:val="20"/>
          <w:szCs w:val="20"/>
          <w:lang w:eastAsia="pl-PL"/>
        </w:rPr>
        <w:t>prowadzenie spraw i</w:t>
      </w:r>
      <w:r w:rsidR="0092031B">
        <w:rPr>
          <w:rFonts w:ascii="Verdana" w:eastAsia="Times New Roman" w:hAnsi="Verdana"/>
          <w:sz w:val="20"/>
          <w:szCs w:val="20"/>
          <w:lang w:eastAsia="pl-PL"/>
        </w:rPr>
        <w:t xml:space="preserve"> </w:t>
      </w:r>
      <w:r w:rsidRPr="0092031B">
        <w:rPr>
          <w:rFonts w:ascii="Verdana" w:eastAsia="Times New Roman" w:hAnsi="Verdana"/>
          <w:sz w:val="20"/>
          <w:szCs w:val="20"/>
          <w:lang w:eastAsia="pl-PL"/>
        </w:rPr>
        <w:t>wydawanie decyzji dotyczących opłat za naukę</w:t>
      </w:r>
      <w:r w:rsidR="0092031B">
        <w:rPr>
          <w:rFonts w:ascii="Verdana" w:eastAsia="Times New Roman" w:hAnsi="Verdana"/>
          <w:sz w:val="20"/>
          <w:szCs w:val="20"/>
          <w:lang w:eastAsia="pl-PL"/>
        </w:rPr>
        <w:t xml:space="preserve"> </w:t>
      </w:r>
      <w:r w:rsidRPr="0092031B">
        <w:rPr>
          <w:rFonts w:ascii="Verdana" w:eastAsia="Times New Roman" w:hAnsi="Verdana"/>
          <w:sz w:val="20"/>
          <w:szCs w:val="20"/>
          <w:lang w:eastAsia="pl-PL"/>
        </w:rPr>
        <w:t>w samorządowych szkołach i placówkach pobieranych od cudzoziemców;</w:t>
      </w:r>
    </w:p>
    <w:p w14:paraId="2564714E" w14:textId="77777777" w:rsidR="0092031B" w:rsidRDefault="005465D9" w:rsidP="005465D9">
      <w:pPr>
        <w:pStyle w:val="Bezodstpw"/>
        <w:numPr>
          <w:ilvl w:val="0"/>
          <w:numId w:val="24"/>
        </w:numPr>
        <w:jc w:val="both"/>
        <w:rPr>
          <w:rFonts w:ascii="Verdana" w:eastAsia="Times New Roman" w:hAnsi="Verdana"/>
          <w:sz w:val="20"/>
          <w:szCs w:val="20"/>
          <w:lang w:eastAsia="pl-PL"/>
        </w:rPr>
      </w:pPr>
      <w:r w:rsidRPr="0092031B">
        <w:rPr>
          <w:rFonts w:ascii="Verdana" w:eastAsia="Times New Roman" w:hAnsi="Verdana"/>
          <w:sz w:val="20"/>
          <w:szCs w:val="20"/>
          <w:lang w:eastAsia="pl-PL"/>
        </w:rPr>
        <w:t>określanie zasad rozliczania obowiązkowego wymiaru godzin zajęć nauczycieli zatrudnionych w samorządowych jednostkach oświatowych;</w:t>
      </w:r>
    </w:p>
    <w:p w14:paraId="4E769C76" w14:textId="77777777" w:rsidR="0092031B" w:rsidRDefault="005465D9" w:rsidP="005465D9">
      <w:pPr>
        <w:pStyle w:val="Bezodstpw"/>
        <w:numPr>
          <w:ilvl w:val="0"/>
          <w:numId w:val="24"/>
        </w:numPr>
        <w:jc w:val="both"/>
        <w:rPr>
          <w:rFonts w:ascii="Verdana" w:eastAsia="Times New Roman" w:hAnsi="Verdana"/>
          <w:sz w:val="20"/>
          <w:szCs w:val="20"/>
          <w:lang w:eastAsia="pl-PL"/>
        </w:rPr>
      </w:pPr>
      <w:r w:rsidRPr="0092031B">
        <w:rPr>
          <w:rFonts w:ascii="Verdana" w:eastAsia="Times New Roman" w:hAnsi="Verdana"/>
          <w:sz w:val="20"/>
          <w:szCs w:val="20"/>
          <w:lang w:eastAsia="pl-PL"/>
        </w:rPr>
        <w:t>udzielanie pomocy prawnej jednostkom oświatowym miasta;</w:t>
      </w:r>
    </w:p>
    <w:p w14:paraId="53D39923" w14:textId="77777777" w:rsidR="0092031B" w:rsidRDefault="005465D9" w:rsidP="005465D9">
      <w:pPr>
        <w:pStyle w:val="Bezodstpw"/>
        <w:numPr>
          <w:ilvl w:val="0"/>
          <w:numId w:val="24"/>
        </w:numPr>
        <w:jc w:val="both"/>
        <w:rPr>
          <w:rFonts w:ascii="Verdana" w:eastAsia="Times New Roman" w:hAnsi="Verdana"/>
          <w:sz w:val="20"/>
          <w:szCs w:val="20"/>
          <w:lang w:eastAsia="pl-PL"/>
        </w:rPr>
      </w:pPr>
      <w:r w:rsidRPr="0092031B">
        <w:rPr>
          <w:rFonts w:ascii="Verdana" w:eastAsia="Times New Roman" w:hAnsi="Verdana"/>
          <w:sz w:val="20"/>
          <w:szCs w:val="20"/>
          <w:lang w:eastAsia="pl-PL"/>
        </w:rPr>
        <w:t>opiniowanie wynajmu, użyczania pomieszczeń i</w:t>
      </w:r>
      <w:r w:rsidR="0092031B">
        <w:rPr>
          <w:rFonts w:ascii="Verdana" w:eastAsia="Times New Roman" w:hAnsi="Verdana"/>
          <w:sz w:val="20"/>
          <w:szCs w:val="20"/>
          <w:lang w:eastAsia="pl-PL"/>
        </w:rPr>
        <w:t xml:space="preserve"> </w:t>
      </w:r>
      <w:r w:rsidRPr="0092031B">
        <w:rPr>
          <w:rFonts w:ascii="Verdana" w:eastAsia="Times New Roman" w:hAnsi="Verdana"/>
          <w:sz w:val="20"/>
          <w:szCs w:val="20"/>
          <w:lang w:eastAsia="pl-PL"/>
        </w:rPr>
        <w:t>powierzchni przez przedszkola, szkoły i placówki oraz dzierżawy i użytkowania nieruchomości oświatowych;</w:t>
      </w:r>
    </w:p>
    <w:p w14:paraId="55AAA349" w14:textId="77777777" w:rsidR="0092031B" w:rsidRDefault="005465D9" w:rsidP="005465D9">
      <w:pPr>
        <w:pStyle w:val="Bezodstpw"/>
        <w:numPr>
          <w:ilvl w:val="0"/>
          <w:numId w:val="24"/>
        </w:numPr>
        <w:jc w:val="both"/>
        <w:rPr>
          <w:rFonts w:ascii="Verdana" w:eastAsia="Times New Roman" w:hAnsi="Verdana"/>
          <w:sz w:val="20"/>
          <w:szCs w:val="20"/>
          <w:lang w:eastAsia="pl-PL"/>
        </w:rPr>
      </w:pPr>
      <w:r w:rsidRPr="0092031B">
        <w:rPr>
          <w:rFonts w:ascii="Verdana" w:eastAsia="Times New Roman" w:hAnsi="Verdana"/>
          <w:sz w:val="20"/>
          <w:szCs w:val="20"/>
          <w:lang w:eastAsia="pl-PL"/>
        </w:rPr>
        <w:t>współdziałanie</w:t>
      </w:r>
      <w:r w:rsidR="0092031B">
        <w:rPr>
          <w:rFonts w:ascii="Verdana" w:eastAsia="Times New Roman" w:hAnsi="Verdana"/>
          <w:sz w:val="20"/>
          <w:szCs w:val="20"/>
          <w:lang w:eastAsia="pl-PL"/>
        </w:rPr>
        <w:t xml:space="preserve"> </w:t>
      </w:r>
      <w:r w:rsidRPr="0092031B">
        <w:rPr>
          <w:rFonts w:ascii="Verdana" w:eastAsia="Times New Roman" w:hAnsi="Verdana"/>
          <w:sz w:val="20"/>
          <w:szCs w:val="20"/>
          <w:lang w:eastAsia="pl-PL"/>
        </w:rPr>
        <w:t>z dyrektorami samorządowych jednostek oświatowych w zakresie określenia potrzeb remontowo-modernizacyjnych;</w:t>
      </w:r>
    </w:p>
    <w:p w14:paraId="71B3D1D0" w14:textId="77777777" w:rsidR="0092031B" w:rsidRDefault="005465D9" w:rsidP="005465D9">
      <w:pPr>
        <w:pStyle w:val="Bezodstpw"/>
        <w:numPr>
          <w:ilvl w:val="0"/>
          <w:numId w:val="24"/>
        </w:numPr>
        <w:jc w:val="both"/>
        <w:rPr>
          <w:rFonts w:ascii="Verdana" w:eastAsia="Times New Roman" w:hAnsi="Verdana"/>
          <w:sz w:val="20"/>
          <w:szCs w:val="20"/>
          <w:lang w:eastAsia="pl-PL"/>
        </w:rPr>
      </w:pPr>
      <w:r w:rsidRPr="0092031B">
        <w:rPr>
          <w:rFonts w:ascii="Verdana" w:eastAsia="Times New Roman" w:hAnsi="Verdana"/>
          <w:sz w:val="20"/>
          <w:szCs w:val="20"/>
          <w:lang w:eastAsia="pl-PL"/>
        </w:rPr>
        <w:t>nadzorowanie</w:t>
      </w:r>
      <w:r w:rsidR="0092031B">
        <w:rPr>
          <w:rFonts w:ascii="Verdana" w:eastAsia="Times New Roman" w:hAnsi="Verdana"/>
          <w:sz w:val="20"/>
          <w:szCs w:val="20"/>
          <w:lang w:eastAsia="pl-PL"/>
        </w:rPr>
        <w:t xml:space="preserve"> </w:t>
      </w:r>
      <w:r w:rsidRPr="0092031B">
        <w:rPr>
          <w:rFonts w:ascii="Verdana" w:eastAsia="Times New Roman" w:hAnsi="Verdana"/>
          <w:sz w:val="20"/>
          <w:szCs w:val="20"/>
          <w:lang w:eastAsia="pl-PL"/>
        </w:rPr>
        <w:t>przebiegu prac remontowo-modernizacyjnych i</w:t>
      </w:r>
      <w:r w:rsidR="0092031B">
        <w:rPr>
          <w:rFonts w:ascii="Verdana" w:eastAsia="Times New Roman" w:hAnsi="Verdana"/>
          <w:sz w:val="20"/>
          <w:szCs w:val="20"/>
          <w:lang w:eastAsia="pl-PL"/>
        </w:rPr>
        <w:t xml:space="preserve"> </w:t>
      </w:r>
      <w:r w:rsidRPr="0092031B">
        <w:rPr>
          <w:rFonts w:ascii="Verdana" w:eastAsia="Times New Roman" w:hAnsi="Verdana"/>
          <w:sz w:val="20"/>
          <w:szCs w:val="20"/>
          <w:lang w:eastAsia="pl-PL"/>
        </w:rPr>
        <w:t>inwestycyjnych</w:t>
      </w:r>
      <w:r w:rsidR="0092031B">
        <w:rPr>
          <w:rFonts w:ascii="Verdana" w:eastAsia="Times New Roman" w:hAnsi="Verdana"/>
          <w:sz w:val="20"/>
          <w:szCs w:val="20"/>
          <w:lang w:eastAsia="pl-PL"/>
        </w:rPr>
        <w:t xml:space="preserve"> </w:t>
      </w:r>
      <w:r w:rsidRPr="0092031B">
        <w:rPr>
          <w:rFonts w:ascii="Verdana" w:eastAsia="Times New Roman" w:hAnsi="Verdana"/>
          <w:sz w:val="20"/>
          <w:szCs w:val="20"/>
          <w:lang w:eastAsia="pl-PL"/>
        </w:rPr>
        <w:t>w samorządowych jednostkach oświatowych; sporządzanie informacji w tym zakresie;</w:t>
      </w:r>
    </w:p>
    <w:p w14:paraId="5A01C335" w14:textId="77777777" w:rsidR="0092031B" w:rsidRDefault="005465D9" w:rsidP="005465D9">
      <w:pPr>
        <w:pStyle w:val="Bezodstpw"/>
        <w:numPr>
          <w:ilvl w:val="0"/>
          <w:numId w:val="24"/>
        </w:numPr>
        <w:jc w:val="both"/>
        <w:rPr>
          <w:rFonts w:ascii="Verdana" w:eastAsia="Times New Roman" w:hAnsi="Verdana"/>
          <w:sz w:val="20"/>
          <w:szCs w:val="20"/>
          <w:lang w:eastAsia="pl-PL"/>
        </w:rPr>
      </w:pPr>
      <w:r w:rsidRPr="0092031B">
        <w:rPr>
          <w:rFonts w:ascii="Verdana" w:eastAsia="Times New Roman" w:hAnsi="Verdana"/>
          <w:sz w:val="20"/>
          <w:szCs w:val="20"/>
          <w:lang w:eastAsia="pl-PL"/>
        </w:rPr>
        <w:t>prowadzenie spraw związanych z przyznawaniem uczniom stypendiów           szkolnych;</w:t>
      </w:r>
    </w:p>
    <w:p w14:paraId="1CE4E5A5" w14:textId="77777777" w:rsidR="0092031B" w:rsidRDefault="005465D9" w:rsidP="005465D9">
      <w:pPr>
        <w:pStyle w:val="Bezodstpw"/>
        <w:numPr>
          <w:ilvl w:val="0"/>
          <w:numId w:val="24"/>
        </w:numPr>
        <w:jc w:val="both"/>
        <w:rPr>
          <w:rFonts w:ascii="Verdana" w:eastAsia="Times New Roman" w:hAnsi="Verdana"/>
          <w:sz w:val="20"/>
          <w:szCs w:val="20"/>
          <w:lang w:eastAsia="pl-PL"/>
        </w:rPr>
      </w:pPr>
      <w:r w:rsidRPr="0092031B">
        <w:rPr>
          <w:rFonts w:ascii="Verdana" w:eastAsia="Times New Roman" w:hAnsi="Verdana"/>
          <w:sz w:val="20"/>
          <w:szCs w:val="20"/>
          <w:lang w:eastAsia="pl-PL"/>
        </w:rPr>
        <w:t>prowadzenie spraw związanych z przyznawaniem uczniom zasiłków szkolnych;</w:t>
      </w:r>
    </w:p>
    <w:p w14:paraId="45BE28A5" w14:textId="77777777" w:rsidR="0092031B" w:rsidRDefault="005465D9" w:rsidP="005465D9">
      <w:pPr>
        <w:pStyle w:val="Bezodstpw"/>
        <w:numPr>
          <w:ilvl w:val="0"/>
          <w:numId w:val="24"/>
        </w:numPr>
        <w:jc w:val="both"/>
        <w:rPr>
          <w:rFonts w:ascii="Verdana" w:eastAsia="Times New Roman" w:hAnsi="Verdana"/>
          <w:sz w:val="20"/>
          <w:szCs w:val="20"/>
          <w:lang w:eastAsia="pl-PL"/>
        </w:rPr>
      </w:pPr>
      <w:r w:rsidRPr="0092031B">
        <w:rPr>
          <w:rFonts w:ascii="Verdana" w:eastAsia="Times New Roman" w:hAnsi="Verdana"/>
          <w:sz w:val="20"/>
          <w:szCs w:val="20"/>
          <w:lang w:eastAsia="pl-PL"/>
        </w:rPr>
        <w:t xml:space="preserve">prowadzenie spraw związanych z przyznawaniem uczniom stypendiów </w:t>
      </w:r>
      <w:r w:rsidRPr="0092031B">
        <w:rPr>
          <w:rFonts w:ascii="Verdana" w:eastAsia="Times New Roman" w:hAnsi="Verdana"/>
          <w:sz w:val="20"/>
          <w:szCs w:val="20"/>
          <w:lang w:eastAsia="pl-PL"/>
        </w:rPr>
        <w:br/>
        <w:t>o charakterze motywacyjnym;</w:t>
      </w:r>
    </w:p>
    <w:p w14:paraId="3CE4727A" w14:textId="77777777" w:rsidR="0092031B" w:rsidRDefault="005465D9" w:rsidP="005465D9">
      <w:pPr>
        <w:pStyle w:val="Bezodstpw"/>
        <w:numPr>
          <w:ilvl w:val="0"/>
          <w:numId w:val="24"/>
        </w:numPr>
        <w:jc w:val="both"/>
        <w:rPr>
          <w:rFonts w:ascii="Verdana" w:eastAsia="Times New Roman" w:hAnsi="Verdana"/>
          <w:sz w:val="20"/>
          <w:szCs w:val="20"/>
          <w:lang w:eastAsia="pl-PL"/>
        </w:rPr>
      </w:pPr>
      <w:r w:rsidRPr="0092031B">
        <w:rPr>
          <w:rFonts w:ascii="Verdana" w:eastAsia="Times New Roman" w:hAnsi="Verdana"/>
          <w:sz w:val="20"/>
          <w:szCs w:val="20"/>
          <w:lang w:eastAsia="pl-PL"/>
        </w:rPr>
        <w:t>obsługa aplikacji elektronicznej do przyznawania stypendiów motywacyjnych;</w:t>
      </w:r>
    </w:p>
    <w:p w14:paraId="5B6C75A5" w14:textId="77777777" w:rsidR="0092031B" w:rsidRDefault="005465D9" w:rsidP="005465D9">
      <w:pPr>
        <w:pStyle w:val="Bezodstpw"/>
        <w:numPr>
          <w:ilvl w:val="0"/>
          <w:numId w:val="24"/>
        </w:numPr>
        <w:jc w:val="both"/>
        <w:rPr>
          <w:rFonts w:ascii="Verdana" w:eastAsia="Times New Roman" w:hAnsi="Verdana"/>
          <w:sz w:val="20"/>
          <w:szCs w:val="20"/>
          <w:lang w:eastAsia="pl-PL"/>
        </w:rPr>
      </w:pPr>
      <w:r w:rsidRPr="0092031B">
        <w:rPr>
          <w:rFonts w:ascii="Verdana" w:eastAsia="Times New Roman" w:hAnsi="Verdana"/>
          <w:sz w:val="20"/>
          <w:szCs w:val="20"/>
          <w:lang w:eastAsia="pl-PL"/>
        </w:rPr>
        <w:t>prowadzenie rejestru przedszkoli, szkół i placówek publicznych niesamorządowych;</w:t>
      </w:r>
    </w:p>
    <w:p w14:paraId="2727BEC8" w14:textId="77777777" w:rsidR="0092031B" w:rsidRDefault="005465D9" w:rsidP="005465D9">
      <w:pPr>
        <w:pStyle w:val="Bezodstpw"/>
        <w:numPr>
          <w:ilvl w:val="0"/>
          <w:numId w:val="24"/>
        </w:numPr>
        <w:jc w:val="both"/>
        <w:rPr>
          <w:rFonts w:ascii="Verdana" w:eastAsia="Times New Roman" w:hAnsi="Verdana"/>
          <w:sz w:val="20"/>
          <w:szCs w:val="20"/>
          <w:lang w:eastAsia="pl-PL"/>
        </w:rPr>
      </w:pPr>
      <w:r w:rsidRPr="0092031B">
        <w:rPr>
          <w:rFonts w:ascii="Verdana" w:eastAsia="Times New Roman" w:hAnsi="Verdana"/>
          <w:sz w:val="20"/>
          <w:szCs w:val="20"/>
          <w:lang w:eastAsia="pl-PL"/>
        </w:rPr>
        <w:t>prowadzenie spraw z zakresu ewidencjonowania przedszkoli, innych form wychowania przedszkolnego, szkół i placówek niesamorządowych;</w:t>
      </w:r>
    </w:p>
    <w:p w14:paraId="23586DFA" w14:textId="77777777" w:rsidR="0092031B" w:rsidRDefault="005465D9" w:rsidP="005465D9">
      <w:pPr>
        <w:pStyle w:val="Bezodstpw"/>
        <w:numPr>
          <w:ilvl w:val="0"/>
          <w:numId w:val="24"/>
        </w:numPr>
        <w:jc w:val="both"/>
        <w:rPr>
          <w:rFonts w:ascii="Verdana" w:eastAsia="Times New Roman" w:hAnsi="Verdana"/>
          <w:sz w:val="20"/>
          <w:szCs w:val="20"/>
          <w:lang w:eastAsia="pl-PL"/>
        </w:rPr>
      </w:pPr>
      <w:r w:rsidRPr="0092031B">
        <w:rPr>
          <w:rFonts w:ascii="Verdana" w:eastAsia="Times New Roman" w:hAnsi="Verdana"/>
          <w:sz w:val="20"/>
          <w:szCs w:val="20"/>
          <w:lang w:eastAsia="pl-PL"/>
        </w:rPr>
        <w:t>prowadzenie spraw z zakresu wydawania zezwoleń na założenie przedszkola, szkoły lub placówki publicznej przez osobę fizyczną lub osobę prawną inną niż miasto oraz na prowadzenie wychowania przedszkolnego w publicznych formach przez te osoby, jak również wyrażania zgody na przedłużenie terminu na złożenie wniosku o udzielenie zezwolenia;</w:t>
      </w:r>
    </w:p>
    <w:p w14:paraId="6B795CD3" w14:textId="237A3BE4" w:rsidR="005465D9" w:rsidRPr="0092031B" w:rsidRDefault="005465D9" w:rsidP="005465D9">
      <w:pPr>
        <w:pStyle w:val="Bezodstpw"/>
        <w:numPr>
          <w:ilvl w:val="0"/>
          <w:numId w:val="24"/>
        </w:numPr>
        <w:jc w:val="both"/>
        <w:rPr>
          <w:rFonts w:ascii="Verdana" w:eastAsia="Times New Roman" w:hAnsi="Verdana"/>
          <w:sz w:val="20"/>
          <w:szCs w:val="20"/>
          <w:lang w:eastAsia="pl-PL"/>
        </w:rPr>
      </w:pPr>
      <w:r w:rsidRPr="0092031B">
        <w:rPr>
          <w:rFonts w:ascii="Verdana" w:eastAsia="Times New Roman" w:hAnsi="Verdana"/>
          <w:sz w:val="20"/>
          <w:szCs w:val="20"/>
          <w:lang w:eastAsia="pl-PL"/>
        </w:rPr>
        <w:t>prowadzenie spraw z zakresu cofnięcia zezwolenia na założenie szkoły, placówki publicznej lub publicznej formy wychowania przedszkolnego prowadzonej przez osobę fizyczną lub osobę prawną inną niż miasto oraz przejmowanie dokumentacji zlikwidowanej szkoły, placówki publicznej lub publicznej formy wychowania przedszkolnego.</w:t>
      </w:r>
    </w:p>
    <w:p w14:paraId="0A59CAA8" w14:textId="77777777" w:rsidR="0092031B" w:rsidRDefault="005465D9" w:rsidP="005465D9">
      <w:pPr>
        <w:pStyle w:val="Bezodstpw"/>
        <w:numPr>
          <w:ilvl w:val="0"/>
          <w:numId w:val="22"/>
        </w:numPr>
        <w:ind w:left="284" w:hanging="284"/>
        <w:jc w:val="both"/>
        <w:rPr>
          <w:rFonts w:ascii="Verdana" w:eastAsia="Times New Roman" w:hAnsi="Verdana"/>
          <w:sz w:val="20"/>
          <w:szCs w:val="20"/>
          <w:lang w:eastAsia="pl-PL"/>
        </w:rPr>
      </w:pPr>
      <w:r w:rsidRPr="005465D9">
        <w:rPr>
          <w:rFonts w:ascii="Verdana" w:eastAsia="Times New Roman" w:hAnsi="Verdana"/>
          <w:sz w:val="20"/>
          <w:szCs w:val="20"/>
          <w:lang w:eastAsia="pl-PL"/>
        </w:rPr>
        <w:t xml:space="preserve">Do zakresu działania </w:t>
      </w:r>
      <w:r w:rsidRPr="005465D9">
        <w:rPr>
          <w:rFonts w:ascii="Verdana" w:eastAsia="Times New Roman" w:hAnsi="Verdana"/>
          <w:b/>
          <w:bCs/>
          <w:sz w:val="20"/>
          <w:szCs w:val="20"/>
          <w:lang w:eastAsia="pl-PL"/>
        </w:rPr>
        <w:t>Oddziału Informacji Oświatowej</w:t>
      </w:r>
      <w:r w:rsidRPr="005465D9">
        <w:rPr>
          <w:rFonts w:ascii="Verdana" w:eastAsia="Times New Roman" w:hAnsi="Verdana"/>
          <w:sz w:val="20"/>
          <w:szCs w:val="20"/>
          <w:lang w:eastAsia="pl-PL"/>
        </w:rPr>
        <w:t xml:space="preserve"> </w:t>
      </w:r>
      <w:r w:rsidRPr="005465D9">
        <w:rPr>
          <w:rFonts w:ascii="Verdana" w:eastAsia="Times New Roman" w:hAnsi="Verdana"/>
          <w:b/>
          <w:sz w:val="20"/>
          <w:szCs w:val="20"/>
          <w:lang w:eastAsia="pl-PL"/>
        </w:rPr>
        <w:t>i Dotacji</w:t>
      </w:r>
      <w:r w:rsidRPr="005465D9">
        <w:rPr>
          <w:rFonts w:ascii="Verdana" w:eastAsia="Times New Roman" w:hAnsi="Verdana"/>
          <w:sz w:val="20"/>
          <w:szCs w:val="20"/>
          <w:lang w:eastAsia="pl-PL"/>
        </w:rPr>
        <w:t xml:space="preserve"> należy</w:t>
      </w:r>
      <w:r w:rsidR="0092031B">
        <w:rPr>
          <w:rFonts w:ascii="Verdana" w:eastAsia="Times New Roman" w:hAnsi="Verdana"/>
          <w:sz w:val="20"/>
          <w:szCs w:val="20"/>
          <w:lang w:eastAsia="pl-PL"/>
        </w:rPr>
        <w:t xml:space="preserve"> </w:t>
      </w:r>
      <w:r w:rsidRPr="005465D9">
        <w:rPr>
          <w:rFonts w:ascii="Verdana" w:eastAsia="Times New Roman" w:hAnsi="Verdana"/>
          <w:sz w:val="20"/>
          <w:szCs w:val="20"/>
          <w:lang w:eastAsia="pl-PL"/>
        </w:rPr>
        <w:t>w szczególności:</w:t>
      </w:r>
    </w:p>
    <w:p w14:paraId="6E63396C" w14:textId="77777777" w:rsidR="0092031B" w:rsidRDefault="005465D9" w:rsidP="005465D9">
      <w:pPr>
        <w:pStyle w:val="Bezodstpw"/>
        <w:numPr>
          <w:ilvl w:val="0"/>
          <w:numId w:val="27"/>
        </w:numPr>
        <w:jc w:val="both"/>
        <w:rPr>
          <w:rFonts w:ascii="Verdana" w:eastAsia="Times New Roman" w:hAnsi="Verdana"/>
          <w:sz w:val="20"/>
          <w:szCs w:val="20"/>
          <w:lang w:eastAsia="pl-PL"/>
        </w:rPr>
      </w:pPr>
      <w:r w:rsidRPr="0092031B">
        <w:rPr>
          <w:rFonts w:ascii="Verdana" w:eastAsia="Times New Roman" w:hAnsi="Verdana"/>
          <w:sz w:val="20"/>
          <w:szCs w:val="20"/>
          <w:lang w:eastAsia="pl-PL"/>
        </w:rPr>
        <w:t xml:space="preserve">obsługa kancelaryjna narad i spotkań organizowanych przez dyrektora </w:t>
      </w:r>
      <w:r w:rsidR="0092031B">
        <w:rPr>
          <w:rFonts w:ascii="Verdana" w:eastAsia="Times New Roman" w:hAnsi="Verdana"/>
          <w:sz w:val="20"/>
          <w:szCs w:val="20"/>
          <w:lang w:eastAsia="pl-PL"/>
        </w:rPr>
        <w:t>w</w:t>
      </w:r>
      <w:r w:rsidRPr="0092031B">
        <w:rPr>
          <w:rFonts w:ascii="Verdana" w:eastAsia="Times New Roman" w:hAnsi="Verdana"/>
          <w:sz w:val="20"/>
          <w:szCs w:val="20"/>
          <w:lang w:eastAsia="pl-PL"/>
        </w:rPr>
        <w:t xml:space="preserve">ydziału </w:t>
      </w:r>
      <w:r w:rsidR="0092031B">
        <w:rPr>
          <w:rFonts w:ascii="Verdana" w:eastAsia="Times New Roman" w:hAnsi="Verdana"/>
          <w:sz w:val="20"/>
          <w:szCs w:val="20"/>
          <w:lang w:eastAsia="pl-PL"/>
        </w:rPr>
        <w:br/>
      </w:r>
      <w:r w:rsidRPr="0092031B">
        <w:rPr>
          <w:rFonts w:ascii="Verdana" w:eastAsia="Times New Roman" w:hAnsi="Verdana"/>
          <w:sz w:val="20"/>
          <w:szCs w:val="20"/>
          <w:lang w:eastAsia="pl-PL"/>
        </w:rPr>
        <w:t>oraz zastępców;</w:t>
      </w:r>
    </w:p>
    <w:p w14:paraId="0C9BA5F9" w14:textId="77777777" w:rsidR="0092031B" w:rsidRDefault="005465D9" w:rsidP="005465D9">
      <w:pPr>
        <w:pStyle w:val="Bezodstpw"/>
        <w:numPr>
          <w:ilvl w:val="0"/>
          <w:numId w:val="27"/>
        </w:numPr>
        <w:jc w:val="both"/>
        <w:rPr>
          <w:rFonts w:ascii="Verdana" w:eastAsia="Times New Roman" w:hAnsi="Verdana"/>
          <w:sz w:val="20"/>
          <w:szCs w:val="20"/>
          <w:lang w:eastAsia="pl-PL"/>
        </w:rPr>
      </w:pPr>
      <w:r w:rsidRPr="0092031B">
        <w:rPr>
          <w:rFonts w:ascii="Verdana" w:eastAsia="Times New Roman" w:hAnsi="Verdana"/>
          <w:sz w:val="20"/>
          <w:szCs w:val="20"/>
          <w:lang w:eastAsia="pl-PL"/>
        </w:rPr>
        <w:t>gromadzenie ofert nauczycieli poszukujących pracy;</w:t>
      </w:r>
    </w:p>
    <w:p w14:paraId="093B3988" w14:textId="77777777" w:rsidR="0092031B" w:rsidRDefault="005465D9" w:rsidP="005465D9">
      <w:pPr>
        <w:pStyle w:val="Bezodstpw"/>
        <w:numPr>
          <w:ilvl w:val="0"/>
          <w:numId w:val="27"/>
        </w:numPr>
        <w:jc w:val="both"/>
        <w:rPr>
          <w:rFonts w:ascii="Verdana" w:eastAsia="Times New Roman" w:hAnsi="Verdana"/>
          <w:sz w:val="20"/>
          <w:szCs w:val="20"/>
          <w:lang w:eastAsia="pl-PL"/>
        </w:rPr>
      </w:pPr>
      <w:r w:rsidRPr="0092031B">
        <w:rPr>
          <w:rFonts w:ascii="Verdana" w:eastAsia="Times New Roman" w:hAnsi="Verdana"/>
          <w:sz w:val="20"/>
          <w:szCs w:val="20"/>
          <w:lang w:eastAsia="pl-PL"/>
        </w:rPr>
        <w:t>koordynowanie spraw związanych</w:t>
      </w:r>
      <w:r w:rsidR="0092031B">
        <w:rPr>
          <w:rFonts w:ascii="Verdana" w:eastAsia="Times New Roman" w:hAnsi="Verdana"/>
          <w:sz w:val="20"/>
          <w:szCs w:val="20"/>
          <w:lang w:eastAsia="pl-PL"/>
        </w:rPr>
        <w:t xml:space="preserve"> </w:t>
      </w:r>
      <w:r w:rsidRPr="0092031B">
        <w:rPr>
          <w:rFonts w:ascii="Verdana" w:eastAsia="Times New Roman" w:hAnsi="Verdana"/>
          <w:sz w:val="20"/>
          <w:szCs w:val="20"/>
          <w:lang w:eastAsia="pl-PL"/>
        </w:rPr>
        <w:t>z</w:t>
      </w:r>
      <w:r w:rsidR="0092031B">
        <w:rPr>
          <w:rFonts w:ascii="Verdana" w:eastAsia="Times New Roman" w:hAnsi="Verdana"/>
          <w:sz w:val="20"/>
          <w:szCs w:val="20"/>
          <w:lang w:eastAsia="pl-PL"/>
        </w:rPr>
        <w:t xml:space="preserve"> </w:t>
      </w:r>
      <w:r w:rsidRPr="0092031B">
        <w:rPr>
          <w:rFonts w:ascii="Verdana" w:eastAsia="Times New Roman" w:hAnsi="Verdana"/>
          <w:sz w:val="20"/>
          <w:szCs w:val="20"/>
          <w:lang w:eastAsia="pl-PL"/>
        </w:rPr>
        <w:t>zamieszczaniem</w:t>
      </w:r>
      <w:r w:rsidR="0092031B">
        <w:rPr>
          <w:rFonts w:ascii="Verdana" w:eastAsia="Times New Roman" w:hAnsi="Verdana"/>
          <w:sz w:val="20"/>
          <w:szCs w:val="20"/>
          <w:lang w:eastAsia="pl-PL"/>
        </w:rPr>
        <w:t xml:space="preserve"> </w:t>
      </w:r>
      <w:r w:rsidRPr="0092031B">
        <w:rPr>
          <w:rFonts w:ascii="Verdana" w:eastAsia="Times New Roman" w:hAnsi="Verdana"/>
          <w:sz w:val="20"/>
          <w:szCs w:val="20"/>
          <w:lang w:eastAsia="pl-PL"/>
        </w:rPr>
        <w:t>i</w:t>
      </w:r>
      <w:r w:rsidR="0092031B">
        <w:rPr>
          <w:rFonts w:ascii="Verdana" w:eastAsia="Times New Roman" w:hAnsi="Verdana"/>
          <w:sz w:val="20"/>
          <w:szCs w:val="20"/>
          <w:lang w:eastAsia="pl-PL"/>
        </w:rPr>
        <w:t xml:space="preserve"> </w:t>
      </w:r>
      <w:r w:rsidRPr="0092031B">
        <w:rPr>
          <w:rFonts w:ascii="Verdana" w:eastAsia="Times New Roman" w:hAnsi="Verdana"/>
          <w:sz w:val="20"/>
          <w:szCs w:val="20"/>
          <w:lang w:eastAsia="pl-PL"/>
        </w:rPr>
        <w:t>aktualizacją</w:t>
      </w:r>
      <w:r w:rsidR="0092031B">
        <w:rPr>
          <w:rFonts w:ascii="Verdana" w:eastAsia="Times New Roman" w:hAnsi="Verdana"/>
          <w:sz w:val="20"/>
          <w:szCs w:val="20"/>
          <w:lang w:eastAsia="pl-PL"/>
        </w:rPr>
        <w:t xml:space="preserve"> </w:t>
      </w:r>
      <w:r w:rsidRPr="0092031B">
        <w:rPr>
          <w:rFonts w:ascii="Verdana" w:eastAsia="Times New Roman" w:hAnsi="Verdana"/>
          <w:sz w:val="20"/>
          <w:szCs w:val="20"/>
          <w:lang w:eastAsia="pl-PL"/>
        </w:rPr>
        <w:t>informacji w Biuletynie Informacji Publicznej;</w:t>
      </w:r>
    </w:p>
    <w:p w14:paraId="25E81BA3" w14:textId="1CA63FF0" w:rsidR="0092031B" w:rsidRDefault="005465D9" w:rsidP="005465D9">
      <w:pPr>
        <w:pStyle w:val="Bezodstpw"/>
        <w:numPr>
          <w:ilvl w:val="0"/>
          <w:numId w:val="27"/>
        </w:numPr>
        <w:jc w:val="both"/>
        <w:rPr>
          <w:rFonts w:ascii="Verdana" w:eastAsia="Times New Roman" w:hAnsi="Verdana"/>
          <w:sz w:val="20"/>
          <w:szCs w:val="20"/>
          <w:lang w:eastAsia="pl-PL"/>
        </w:rPr>
      </w:pPr>
      <w:r w:rsidRPr="0092031B">
        <w:rPr>
          <w:rFonts w:ascii="Verdana" w:eastAsia="Times New Roman" w:hAnsi="Verdana"/>
          <w:sz w:val="20"/>
          <w:szCs w:val="20"/>
          <w:lang w:eastAsia="pl-PL"/>
        </w:rPr>
        <w:t>wspomaganie użytkowników Microsoft 365</w:t>
      </w:r>
      <w:r w:rsidR="000B66BF">
        <w:rPr>
          <w:rFonts w:ascii="Verdana" w:eastAsia="Times New Roman" w:hAnsi="Verdana"/>
          <w:sz w:val="20"/>
          <w:szCs w:val="20"/>
          <w:lang w:eastAsia="pl-PL"/>
        </w:rPr>
        <w:t xml:space="preserve"> </w:t>
      </w:r>
      <w:r w:rsidRPr="0092031B">
        <w:rPr>
          <w:rFonts w:ascii="Verdana" w:eastAsia="Times New Roman" w:hAnsi="Verdana"/>
          <w:sz w:val="20"/>
          <w:szCs w:val="20"/>
          <w:lang w:eastAsia="pl-PL"/>
        </w:rPr>
        <w:t>z</w:t>
      </w:r>
      <w:r w:rsidR="000B66BF">
        <w:rPr>
          <w:rFonts w:ascii="Verdana" w:eastAsia="Times New Roman" w:hAnsi="Verdana"/>
          <w:sz w:val="20"/>
          <w:szCs w:val="20"/>
          <w:lang w:eastAsia="pl-PL"/>
        </w:rPr>
        <w:t xml:space="preserve"> </w:t>
      </w:r>
      <w:r w:rsidRPr="0092031B">
        <w:rPr>
          <w:rFonts w:ascii="Verdana" w:eastAsia="Times New Roman" w:hAnsi="Verdana"/>
          <w:sz w:val="20"/>
          <w:szCs w:val="20"/>
          <w:lang w:eastAsia="pl-PL"/>
        </w:rPr>
        <w:t>samorządowych jednostek oświatowych w zakresie obsługi poszczególnych modułów;</w:t>
      </w:r>
    </w:p>
    <w:p w14:paraId="419D35B7" w14:textId="77777777" w:rsidR="0092031B" w:rsidRDefault="005465D9" w:rsidP="005465D9">
      <w:pPr>
        <w:pStyle w:val="Bezodstpw"/>
        <w:numPr>
          <w:ilvl w:val="0"/>
          <w:numId w:val="27"/>
        </w:numPr>
        <w:jc w:val="both"/>
        <w:rPr>
          <w:rFonts w:ascii="Verdana" w:eastAsia="Times New Roman" w:hAnsi="Verdana"/>
          <w:sz w:val="20"/>
          <w:szCs w:val="20"/>
          <w:lang w:eastAsia="pl-PL"/>
        </w:rPr>
      </w:pPr>
      <w:r w:rsidRPr="0092031B">
        <w:rPr>
          <w:rFonts w:ascii="Verdana" w:eastAsia="Times New Roman" w:hAnsi="Verdana"/>
          <w:sz w:val="20"/>
          <w:szCs w:val="20"/>
          <w:lang w:eastAsia="pl-PL"/>
        </w:rPr>
        <w:t>administrowanie aplikacjami: do obsługi dotowanych przedszkoli, szkół i placówek niesamorządowych oraz V-edukacja; obsługa systemów dedykowanych szkołom;</w:t>
      </w:r>
    </w:p>
    <w:p w14:paraId="7DCE2A46" w14:textId="77777777" w:rsidR="0092031B" w:rsidRDefault="005465D9" w:rsidP="005465D9">
      <w:pPr>
        <w:pStyle w:val="Bezodstpw"/>
        <w:numPr>
          <w:ilvl w:val="0"/>
          <w:numId w:val="27"/>
        </w:numPr>
        <w:jc w:val="both"/>
        <w:rPr>
          <w:rFonts w:ascii="Verdana" w:eastAsia="Times New Roman" w:hAnsi="Verdana"/>
          <w:sz w:val="20"/>
          <w:szCs w:val="20"/>
          <w:lang w:eastAsia="pl-PL"/>
        </w:rPr>
      </w:pPr>
      <w:r w:rsidRPr="0092031B">
        <w:rPr>
          <w:rFonts w:ascii="Verdana" w:eastAsia="Times New Roman" w:hAnsi="Verdana"/>
          <w:sz w:val="20"/>
          <w:szCs w:val="20"/>
          <w:lang w:eastAsia="pl-PL"/>
        </w:rPr>
        <w:t>obsługa aplikacji elektronicznej do obsługi dotowanych przedszkoli, szkół i placówek niesamorządowych;</w:t>
      </w:r>
    </w:p>
    <w:p w14:paraId="466CE35B" w14:textId="2C80A2B0" w:rsidR="0092031B" w:rsidRDefault="005465D9" w:rsidP="005465D9">
      <w:pPr>
        <w:pStyle w:val="Bezodstpw"/>
        <w:numPr>
          <w:ilvl w:val="0"/>
          <w:numId w:val="27"/>
        </w:numPr>
        <w:jc w:val="both"/>
        <w:rPr>
          <w:rFonts w:ascii="Verdana" w:eastAsia="Times New Roman" w:hAnsi="Verdana"/>
          <w:sz w:val="20"/>
          <w:szCs w:val="20"/>
          <w:lang w:eastAsia="pl-PL"/>
        </w:rPr>
      </w:pPr>
      <w:r w:rsidRPr="0092031B">
        <w:rPr>
          <w:rFonts w:ascii="Verdana" w:eastAsia="Times New Roman" w:hAnsi="Verdana"/>
          <w:sz w:val="20"/>
          <w:szCs w:val="20"/>
          <w:lang w:eastAsia="pl-PL"/>
        </w:rPr>
        <w:t xml:space="preserve">działania promocyjne dla przedsięwzięć organizowanych lub współorganizowanych przez </w:t>
      </w:r>
      <w:r w:rsidR="00B34D9B">
        <w:rPr>
          <w:rFonts w:ascii="Verdana" w:eastAsia="Times New Roman" w:hAnsi="Verdana"/>
          <w:sz w:val="20"/>
          <w:szCs w:val="20"/>
          <w:lang w:eastAsia="pl-PL"/>
        </w:rPr>
        <w:t>W</w:t>
      </w:r>
      <w:r w:rsidRPr="0092031B">
        <w:rPr>
          <w:rFonts w:ascii="Verdana" w:eastAsia="Times New Roman" w:hAnsi="Verdana"/>
          <w:sz w:val="20"/>
          <w:szCs w:val="20"/>
          <w:lang w:eastAsia="pl-PL"/>
        </w:rPr>
        <w:t>ydział;</w:t>
      </w:r>
    </w:p>
    <w:p w14:paraId="525DD504" w14:textId="4C67227E" w:rsidR="00B34D9B" w:rsidRDefault="005465D9" w:rsidP="005465D9">
      <w:pPr>
        <w:pStyle w:val="Bezodstpw"/>
        <w:numPr>
          <w:ilvl w:val="0"/>
          <w:numId w:val="27"/>
        </w:numPr>
        <w:jc w:val="both"/>
        <w:rPr>
          <w:rFonts w:ascii="Verdana" w:eastAsia="Times New Roman" w:hAnsi="Verdana"/>
          <w:sz w:val="20"/>
          <w:szCs w:val="20"/>
          <w:lang w:eastAsia="pl-PL"/>
        </w:rPr>
      </w:pPr>
      <w:r w:rsidRPr="0092031B">
        <w:rPr>
          <w:rFonts w:ascii="Verdana" w:eastAsia="Times New Roman" w:hAnsi="Verdana"/>
          <w:sz w:val="20"/>
          <w:szCs w:val="20"/>
          <w:lang w:eastAsia="pl-PL"/>
        </w:rPr>
        <w:t xml:space="preserve">przekazywanie informacji istotnych dla dyrektorów szkół, nauczycieli, uczniów oraz rodziców w zakresie organizacji przedsięwzięć edukacyjnych w ramach bieżącego nadzoru nad działalnością przedszkoli, szkół i placówek; prowadzenie mediów społecznościowych </w:t>
      </w:r>
      <w:r w:rsidR="00B34D9B">
        <w:rPr>
          <w:rFonts w:ascii="Verdana" w:eastAsia="Times New Roman" w:hAnsi="Verdana"/>
          <w:sz w:val="20"/>
          <w:szCs w:val="20"/>
          <w:lang w:eastAsia="pl-PL"/>
        </w:rPr>
        <w:t>W</w:t>
      </w:r>
      <w:r w:rsidRPr="0092031B">
        <w:rPr>
          <w:rFonts w:ascii="Verdana" w:eastAsia="Times New Roman" w:hAnsi="Verdana"/>
          <w:sz w:val="20"/>
          <w:szCs w:val="20"/>
          <w:lang w:eastAsia="pl-PL"/>
        </w:rPr>
        <w:t>ydziału;</w:t>
      </w:r>
    </w:p>
    <w:p w14:paraId="2C4054D7" w14:textId="77777777" w:rsidR="00B34D9B" w:rsidRDefault="005465D9" w:rsidP="005465D9">
      <w:pPr>
        <w:pStyle w:val="Bezodstpw"/>
        <w:numPr>
          <w:ilvl w:val="0"/>
          <w:numId w:val="27"/>
        </w:numPr>
        <w:jc w:val="both"/>
        <w:rPr>
          <w:rFonts w:ascii="Verdana" w:eastAsia="Times New Roman" w:hAnsi="Verdana"/>
          <w:sz w:val="20"/>
          <w:szCs w:val="20"/>
          <w:lang w:eastAsia="pl-PL"/>
        </w:rPr>
      </w:pPr>
      <w:r w:rsidRPr="00B34D9B">
        <w:rPr>
          <w:rFonts w:ascii="Verdana" w:eastAsia="Times New Roman" w:hAnsi="Verdana"/>
          <w:sz w:val="20"/>
          <w:szCs w:val="20"/>
          <w:lang w:eastAsia="pl-PL"/>
        </w:rPr>
        <w:t>podejmowanie działań informacyjnych i</w:t>
      </w:r>
      <w:r w:rsidR="00B34D9B">
        <w:rPr>
          <w:rFonts w:ascii="Verdana" w:eastAsia="Times New Roman" w:hAnsi="Verdana"/>
          <w:sz w:val="20"/>
          <w:szCs w:val="20"/>
          <w:lang w:eastAsia="pl-PL"/>
        </w:rPr>
        <w:t xml:space="preserve"> </w:t>
      </w:r>
      <w:r w:rsidRPr="00B34D9B">
        <w:rPr>
          <w:rFonts w:ascii="Verdana" w:eastAsia="Times New Roman" w:hAnsi="Verdana"/>
          <w:sz w:val="20"/>
          <w:szCs w:val="20"/>
          <w:lang w:eastAsia="pl-PL"/>
        </w:rPr>
        <w:t>promocyjnych dotyczących projektów edukacyjnych współfinansowanych ze źródeł zewnętrznych, realizowanych przez Wydział, samorządowe przedszkola, szkoły i placówki;</w:t>
      </w:r>
    </w:p>
    <w:p w14:paraId="25F2349B" w14:textId="2B803F46" w:rsidR="00B34D9B" w:rsidRPr="000B66BF" w:rsidRDefault="005465D9" w:rsidP="005465D9">
      <w:pPr>
        <w:pStyle w:val="Bezodstpw"/>
        <w:numPr>
          <w:ilvl w:val="0"/>
          <w:numId w:val="27"/>
        </w:numPr>
        <w:jc w:val="both"/>
        <w:rPr>
          <w:rFonts w:ascii="Verdana" w:eastAsia="Times New Roman" w:hAnsi="Verdana"/>
          <w:sz w:val="20"/>
          <w:szCs w:val="20"/>
          <w:lang w:eastAsia="pl-PL"/>
        </w:rPr>
      </w:pPr>
      <w:r w:rsidRPr="00B34D9B">
        <w:rPr>
          <w:rFonts w:ascii="Verdana" w:eastAsia="Times New Roman" w:hAnsi="Verdana"/>
          <w:sz w:val="20"/>
          <w:szCs w:val="20"/>
          <w:lang w:eastAsia="pl-PL"/>
        </w:rPr>
        <w:lastRenderedPageBreak/>
        <w:t>koordynowanie elektronicznej formy rekrutacji do samorządowych przedszkoli</w:t>
      </w:r>
      <w:r w:rsidR="00B10B18">
        <w:rPr>
          <w:rFonts w:ascii="Verdana" w:eastAsia="Times New Roman" w:hAnsi="Verdana"/>
          <w:sz w:val="20"/>
          <w:szCs w:val="20"/>
          <w:lang w:eastAsia="pl-PL"/>
        </w:rPr>
        <w:t>,</w:t>
      </w:r>
      <w:r w:rsidRPr="00B34D9B">
        <w:rPr>
          <w:rFonts w:ascii="Verdana" w:eastAsia="Times New Roman" w:hAnsi="Verdana"/>
          <w:sz w:val="20"/>
          <w:szCs w:val="20"/>
          <w:lang w:eastAsia="pl-PL"/>
        </w:rPr>
        <w:t xml:space="preserve"> szkół</w:t>
      </w:r>
      <w:r w:rsidR="00B10B18">
        <w:rPr>
          <w:rFonts w:ascii="Verdana" w:eastAsia="Times New Roman" w:hAnsi="Verdana"/>
          <w:sz w:val="20"/>
          <w:szCs w:val="20"/>
          <w:lang w:eastAsia="pl-PL"/>
        </w:rPr>
        <w:t xml:space="preserve"> </w:t>
      </w:r>
      <w:r w:rsidR="00B10B18" w:rsidRPr="000B66BF">
        <w:rPr>
          <w:rFonts w:ascii="Verdana" w:eastAsia="Times New Roman" w:hAnsi="Verdana"/>
          <w:sz w:val="20"/>
          <w:szCs w:val="20"/>
          <w:lang w:eastAsia="pl-PL"/>
        </w:rPr>
        <w:t>i internatów</w:t>
      </w:r>
      <w:r w:rsidRPr="000B66BF">
        <w:rPr>
          <w:rFonts w:ascii="Verdana" w:eastAsia="Times New Roman" w:hAnsi="Verdana"/>
          <w:sz w:val="20"/>
          <w:szCs w:val="20"/>
          <w:lang w:eastAsia="pl-PL"/>
        </w:rPr>
        <w:t>; administrowanie aplikacją rekrutacyjną;</w:t>
      </w:r>
    </w:p>
    <w:p w14:paraId="65C8EBB1" w14:textId="398099C5" w:rsidR="00B34D9B" w:rsidRDefault="005465D9" w:rsidP="005465D9">
      <w:pPr>
        <w:pStyle w:val="Bezodstpw"/>
        <w:numPr>
          <w:ilvl w:val="0"/>
          <w:numId w:val="27"/>
        </w:numPr>
        <w:jc w:val="both"/>
        <w:rPr>
          <w:rFonts w:ascii="Verdana" w:eastAsia="Times New Roman" w:hAnsi="Verdana"/>
          <w:sz w:val="20"/>
          <w:szCs w:val="20"/>
          <w:lang w:eastAsia="pl-PL"/>
        </w:rPr>
      </w:pPr>
      <w:r w:rsidRPr="00B34D9B">
        <w:rPr>
          <w:rFonts w:ascii="Verdana" w:eastAsia="Times New Roman" w:hAnsi="Verdana"/>
          <w:sz w:val="20"/>
          <w:szCs w:val="20"/>
          <w:lang w:eastAsia="pl-PL"/>
        </w:rPr>
        <w:t>bieżąca weryfikacja danych Systemu Informacji Oświatowej (SIO)w samorządowych i niesamorządowych szkołach i przedszkolach;</w:t>
      </w:r>
    </w:p>
    <w:p w14:paraId="38EA6FE3" w14:textId="77777777" w:rsidR="00B34D9B" w:rsidRDefault="005465D9" w:rsidP="005465D9">
      <w:pPr>
        <w:pStyle w:val="Bezodstpw"/>
        <w:numPr>
          <w:ilvl w:val="0"/>
          <w:numId w:val="27"/>
        </w:numPr>
        <w:jc w:val="both"/>
        <w:rPr>
          <w:rFonts w:ascii="Verdana" w:eastAsia="Times New Roman" w:hAnsi="Verdana"/>
          <w:sz w:val="20"/>
          <w:szCs w:val="20"/>
          <w:lang w:eastAsia="pl-PL"/>
        </w:rPr>
      </w:pPr>
      <w:r w:rsidRPr="00B34D9B">
        <w:rPr>
          <w:rFonts w:ascii="Verdana" w:eastAsia="Times New Roman" w:hAnsi="Verdana"/>
          <w:sz w:val="20"/>
          <w:szCs w:val="20"/>
          <w:lang w:eastAsia="pl-PL"/>
        </w:rPr>
        <w:t>przeprowadzanie – w imieniu Prezydenta – procedury weryfikacji i udzielania upoważnień do dostępu do bazy danych SIO;</w:t>
      </w:r>
    </w:p>
    <w:p w14:paraId="5D3A81F9" w14:textId="77777777" w:rsidR="00B34D9B" w:rsidRDefault="005465D9" w:rsidP="005465D9">
      <w:pPr>
        <w:pStyle w:val="Bezodstpw"/>
        <w:numPr>
          <w:ilvl w:val="0"/>
          <w:numId w:val="27"/>
        </w:numPr>
        <w:jc w:val="both"/>
        <w:rPr>
          <w:rFonts w:ascii="Verdana" w:eastAsia="Times New Roman" w:hAnsi="Verdana"/>
          <w:sz w:val="20"/>
          <w:szCs w:val="20"/>
          <w:lang w:eastAsia="pl-PL"/>
        </w:rPr>
      </w:pPr>
      <w:r w:rsidRPr="00B34D9B">
        <w:rPr>
          <w:rFonts w:ascii="Verdana" w:eastAsia="Times New Roman" w:hAnsi="Verdana"/>
          <w:sz w:val="20"/>
          <w:szCs w:val="20"/>
          <w:lang w:eastAsia="pl-PL"/>
        </w:rPr>
        <w:t>prowadzenie i aktualizacja Rejestru Szkół i Placówek Oświatowych do bazy danych SIO;</w:t>
      </w:r>
    </w:p>
    <w:p w14:paraId="2075FDB1" w14:textId="7FC0CA64" w:rsidR="00B34D9B" w:rsidRDefault="005465D9" w:rsidP="005465D9">
      <w:pPr>
        <w:pStyle w:val="Bezodstpw"/>
        <w:numPr>
          <w:ilvl w:val="0"/>
          <w:numId w:val="27"/>
        </w:numPr>
        <w:jc w:val="both"/>
        <w:rPr>
          <w:rFonts w:ascii="Verdana" w:eastAsia="Times New Roman" w:hAnsi="Verdana"/>
          <w:sz w:val="20"/>
          <w:szCs w:val="20"/>
          <w:lang w:eastAsia="pl-PL"/>
        </w:rPr>
      </w:pPr>
      <w:r w:rsidRPr="00B34D9B">
        <w:rPr>
          <w:rFonts w:ascii="Verdana" w:eastAsia="Times New Roman" w:hAnsi="Verdana"/>
          <w:sz w:val="20"/>
          <w:szCs w:val="20"/>
          <w:lang w:eastAsia="pl-PL"/>
        </w:rPr>
        <w:t>gromadzenie oraz weryfikacja informacji</w:t>
      </w:r>
      <w:r w:rsidR="00131A15">
        <w:rPr>
          <w:rFonts w:ascii="Verdana" w:eastAsia="Times New Roman" w:hAnsi="Verdana"/>
          <w:sz w:val="20"/>
          <w:szCs w:val="20"/>
          <w:lang w:eastAsia="pl-PL"/>
        </w:rPr>
        <w:t xml:space="preserve"> </w:t>
      </w:r>
      <w:r w:rsidRPr="00B34D9B">
        <w:rPr>
          <w:rFonts w:ascii="Verdana" w:eastAsia="Times New Roman" w:hAnsi="Verdana"/>
          <w:sz w:val="20"/>
          <w:szCs w:val="20"/>
          <w:lang w:eastAsia="pl-PL"/>
        </w:rPr>
        <w:t>o</w:t>
      </w:r>
      <w:r w:rsidR="00131A15">
        <w:rPr>
          <w:rFonts w:ascii="Verdana" w:eastAsia="Times New Roman" w:hAnsi="Verdana"/>
          <w:sz w:val="20"/>
          <w:szCs w:val="20"/>
          <w:lang w:eastAsia="pl-PL"/>
        </w:rPr>
        <w:t xml:space="preserve"> </w:t>
      </w:r>
      <w:r w:rsidRPr="00B34D9B">
        <w:rPr>
          <w:rFonts w:ascii="Verdana" w:eastAsia="Times New Roman" w:hAnsi="Verdana"/>
          <w:sz w:val="20"/>
          <w:szCs w:val="20"/>
          <w:lang w:eastAsia="pl-PL"/>
        </w:rPr>
        <w:t>rzeszowskich samorządowych i niesamorządowych przedszkolach, szkołach i</w:t>
      </w:r>
      <w:r w:rsidR="00131A15">
        <w:rPr>
          <w:rFonts w:ascii="Verdana" w:eastAsia="Times New Roman" w:hAnsi="Verdana"/>
          <w:sz w:val="20"/>
          <w:szCs w:val="20"/>
          <w:lang w:eastAsia="pl-PL"/>
        </w:rPr>
        <w:t xml:space="preserve"> </w:t>
      </w:r>
      <w:r w:rsidRPr="00B34D9B">
        <w:rPr>
          <w:rFonts w:ascii="Verdana" w:eastAsia="Times New Roman" w:hAnsi="Verdana"/>
          <w:sz w:val="20"/>
          <w:szCs w:val="20"/>
          <w:lang w:eastAsia="pl-PL"/>
        </w:rPr>
        <w:t>placówkach zawartych w</w:t>
      </w:r>
      <w:r w:rsidR="00131A15">
        <w:rPr>
          <w:rFonts w:ascii="Verdana" w:eastAsia="Times New Roman" w:hAnsi="Verdana"/>
          <w:sz w:val="20"/>
          <w:szCs w:val="20"/>
          <w:lang w:eastAsia="pl-PL"/>
        </w:rPr>
        <w:t xml:space="preserve"> </w:t>
      </w:r>
      <w:r w:rsidRPr="00B34D9B">
        <w:rPr>
          <w:rFonts w:ascii="Verdana" w:eastAsia="Times New Roman" w:hAnsi="Verdana"/>
          <w:sz w:val="20"/>
          <w:szCs w:val="20"/>
          <w:lang w:eastAsia="pl-PL"/>
        </w:rPr>
        <w:t>bazie danych SIO;</w:t>
      </w:r>
    </w:p>
    <w:p w14:paraId="5E88008D" w14:textId="77777777" w:rsidR="00B34D9B" w:rsidRDefault="005465D9" w:rsidP="005465D9">
      <w:pPr>
        <w:pStyle w:val="Bezodstpw"/>
        <w:numPr>
          <w:ilvl w:val="0"/>
          <w:numId w:val="27"/>
        </w:numPr>
        <w:jc w:val="both"/>
        <w:rPr>
          <w:rFonts w:ascii="Verdana" w:eastAsia="Times New Roman" w:hAnsi="Verdana"/>
          <w:sz w:val="20"/>
          <w:szCs w:val="20"/>
          <w:lang w:eastAsia="pl-PL"/>
        </w:rPr>
      </w:pPr>
      <w:r w:rsidRPr="00B34D9B">
        <w:rPr>
          <w:rFonts w:ascii="Verdana" w:eastAsia="Times New Roman" w:hAnsi="Verdana"/>
          <w:sz w:val="20"/>
          <w:szCs w:val="20"/>
          <w:lang w:eastAsia="pl-PL"/>
        </w:rPr>
        <w:t>przeprowadzanie kontroli prawidłowości przygotowania sprawozdań SIO przez dyrektorów przedszkoli, szkół i placówek;</w:t>
      </w:r>
    </w:p>
    <w:p w14:paraId="0B719983" w14:textId="77777777" w:rsidR="00B34D9B" w:rsidRDefault="005465D9" w:rsidP="005465D9">
      <w:pPr>
        <w:pStyle w:val="Bezodstpw"/>
        <w:numPr>
          <w:ilvl w:val="0"/>
          <w:numId w:val="27"/>
        </w:numPr>
        <w:jc w:val="both"/>
        <w:rPr>
          <w:rFonts w:ascii="Verdana" w:eastAsia="Times New Roman" w:hAnsi="Verdana"/>
          <w:sz w:val="20"/>
          <w:szCs w:val="20"/>
          <w:lang w:eastAsia="pl-PL"/>
        </w:rPr>
      </w:pPr>
      <w:r w:rsidRPr="00B34D9B">
        <w:rPr>
          <w:rFonts w:ascii="Verdana" w:eastAsia="Times New Roman" w:hAnsi="Verdana"/>
          <w:sz w:val="20"/>
          <w:szCs w:val="20"/>
          <w:lang w:eastAsia="pl-PL"/>
        </w:rPr>
        <w:t xml:space="preserve">konsultacje i szkolenia dla kierujących samorządowymi oraz </w:t>
      </w:r>
      <w:proofErr w:type="spellStart"/>
      <w:r w:rsidRPr="00B34D9B">
        <w:rPr>
          <w:rFonts w:ascii="Verdana" w:eastAsia="Times New Roman" w:hAnsi="Verdana"/>
          <w:sz w:val="20"/>
          <w:szCs w:val="20"/>
          <w:lang w:eastAsia="pl-PL"/>
        </w:rPr>
        <w:t>niesamorządowymi</w:t>
      </w:r>
      <w:proofErr w:type="spellEnd"/>
      <w:r w:rsidRPr="00B34D9B">
        <w:rPr>
          <w:rFonts w:ascii="Verdana" w:eastAsia="Times New Roman" w:hAnsi="Verdana"/>
          <w:sz w:val="20"/>
          <w:szCs w:val="20"/>
          <w:lang w:eastAsia="pl-PL"/>
        </w:rPr>
        <w:t xml:space="preserve"> przedszkolami, szkołami i placówkami w zakresie merytorycznej</w:t>
      </w:r>
      <w:r w:rsidR="00B34D9B">
        <w:rPr>
          <w:rFonts w:ascii="Verdana" w:eastAsia="Times New Roman" w:hAnsi="Verdana"/>
          <w:sz w:val="20"/>
          <w:szCs w:val="20"/>
          <w:lang w:eastAsia="pl-PL"/>
        </w:rPr>
        <w:t xml:space="preserve"> </w:t>
      </w:r>
      <w:r w:rsidRPr="00B34D9B">
        <w:rPr>
          <w:rFonts w:ascii="Verdana" w:eastAsia="Times New Roman" w:hAnsi="Verdana"/>
          <w:sz w:val="20"/>
          <w:szCs w:val="20"/>
          <w:lang w:eastAsia="pl-PL"/>
        </w:rPr>
        <w:t>i</w:t>
      </w:r>
      <w:r w:rsidR="00B34D9B">
        <w:rPr>
          <w:rFonts w:ascii="Verdana" w:eastAsia="Times New Roman" w:hAnsi="Verdana"/>
          <w:sz w:val="20"/>
          <w:szCs w:val="20"/>
          <w:lang w:eastAsia="pl-PL"/>
        </w:rPr>
        <w:t xml:space="preserve"> </w:t>
      </w:r>
      <w:r w:rsidRPr="00B34D9B">
        <w:rPr>
          <w:rFonts w:ascii="Verdana" w:eastAsia="Times New Roman" w:hAnsi="Verdana"/>
          <w:sz w:val="20"/>
          <w:szCs w:val="20"/>
          <w:lang w:eastAsia="pl-PL"/>
        </w:rPr>
        <w:t>technicznej obsługi SIO;</w:t>
      </w:r>
    </w:p>
    <w:p w14:paraId="344F3880" w14:textId="212B0BD4" w:rsidR="005465D9" w:rsidRPr="00B34D9B" w:rsidRDefault="005465D9" w:rsidP="005465D9">
      <w:pPr>
        <w:pStyle w:val="Bezodstpw"/>
        <w:numPr>
          <w:ilvl w:val="0"/>
          <w:numId w:val="27"/>
        </w:numPr>
        <w:jc w:val="both"/>
        <w:rPr>
          <w:rFonts w:ascii="Verdana" w:eastAsia="Times New Roman" w:hAnsi="Verdana"/>
          <w:sz w:val="20"/>
          <w:szCs w:val="20"/>
          <w:lang w:eastAsia="pl-PL"/>
        </w:rPr>
      </w:pPr>
      <w:r w:rsidRPr="00B34D9B">
        <w:rPr>
          <w:rFonts w:ascii="Verdana" w:eastAsia="Times New Roman" w:hAnsi="Verdana"/>
          <w:sz w:val="20"/>
          <w:szCs w:val="20"/>
          <w:lang w:eastAsia="pl-PL"/>
        </w:rPr>
        <w:t>przekazywanie do bazy SIO danych, pozyskanych z komórek merytorycznych, związanych z:</w:t>
      </w:r>
    </w:p>
    <w:p w14:paraId="21A0E3DF" w14:textId="77777777" w:rsidR="00B34D9B" w:rsidRDefault="005465D9" w:rsidP="00B34D9B">
      <w:pPr>
        <w:pStyle w:val="Bezodstpw"/>
        <w:numPr>
          <w:ilvl w:val="0"/>
          <w:numId w:val="29"/>
        </w:numPr>
        <w:tabs>
          <w:tab w:val="left" w:pos="993"/>
        </w:tabs>
        <w:ind w:left="993" w:hanging="284"/>
        <w:jc w:val="both"/>
        <w:rPr>
          <w:rFonts w:ascii="Verdana" w:eastAsia="Times New Roman" w:hAnsi="Verdana"/>
          <w:sz w:val="20"/>
          <w:szCs w:val="20"/>
          <w:lang w:eastAsia="pl-PL"/>
        </w:rPr>
      </w:pPr>
      <w:r w:rsidRPr="005465D9">
        <w:rPr>
          <w:rFonts w:ascii="Verdana" w:eastAsia="Times New Roman" w:hAnsi="Verdana"/>
          <w:sz w:val="20"/>
          <w:szCs w:val="20"/>
          <w:lang w:eastAsia="pl-PL"/>
        </w:rPr>
        <w:t>kontrolowaniem spełniania obowiązku nauki,</w:t>
      </w:r>
    </w:p>
    <w:p w14:paraId="512A7734" w14:textId="77777777" w:rsidR="00B34D9B" w:rsidRDefault="005465D9" w:rsidP="00B34D9B">
      <w:pPr>
        <w:pStyle w:val="Bezodstpw"/>
        <w:numPr>
          <w:ilvl w:val="0"/>
          <w:numId w:val="29"/>
        </w:numPr>
        <w:tabs>
          <w:tab w:val="left" w:pos="993"/>
        </w:tabs>
        <w:ind w:left="993" w:hanging="284"/>
        <w:jc w:val="both"/>
        <w:rPr>
          <w:rFonts w:ascii="Verdana" w:eastAsia="Times New Roman" w:hAnsi="Verdana"/>
          <w:sz w:val="20"/>
          <w:szCs w:val="20"/>
          <w:lang w:eastAsia="pl-PL"/>
        </w:rPr>
      </w:pPr>
      <w:r w:rsidRPr="00B34D9B">
        <w:rPr>
          <w:rFonts w:ascii="Verdana" w:eastAsia="Times New Roman" w:hAnsi="Verdana"/>
          <w:sz w:val="20"/>
          <w:szCs w:val="20"/>
          <w:lang w:eastAsia="pl-PL"/>
        </w:rPr>
        <w:t>przyznawaniem uczniom pomocy materialnej o charakterze socjalnym,</w:t>
      </w:r>
    </w:p>
    <w:p w14:paraId="2B12A8D9" w14:textId="77777777" w:rsidR="00B34D9B" w:rsidRDefault="005465D9" w:rsidP="00B34D9B">
      <w:pPr>
        <w:pStyle w:val="Bezodstpw"/>
        <w:numPr>
          <w:ilvl w:val="0"/>
          <w:numId w:val="29"/>
        </w:numPr>
        <w:tabs>
          <w:tab w:val="left" w:pos="993"/>
        </w:tabs>
        <w:ind w:left="993" w:hanging="284"/>
        <w:jc w:val="both"/>
        <w:rPr>
          <w:rFonts w:ascii="Verdana" w:eastAsia="Times New Roman" w:hAnsi="Verdana"/>
          <w:sz w:val="20"/>
          <w:szCs w:val="20"/>
          <w:lang w:eastAsia="pl-PL"/>
        </w:rPr>
      </w:pPr>
      <w:r w:rsidRPr="00B34D9B">
        <w:rPr>
          <w:rFonts w:ascii="Verdana" w:eastAsia="Times New Roman" w:hAnsi="Verdana"/>
          <w:sz w:val="20"/>
          <w:szCs w:val="20"/>
          <w:lang w:eastAsia="pl-PL"/>
        </w:rPr>
        <w:t>uzyskaniem przez nauczyciela kolejnego stopnia awansu zawodowego,</w:t>
      </w:r>
    </w:p>
    <w:p w14:paraId="58202E72" w14:textId="77777777" w:rsidR="00B34D9B" w:rsidRDefault="005465D9" w:rsidP="00B34D9B">
      <w:pPr>
        <w:pStyle w:val="Bezodstpw"/>
        <w:numPr>
          <w:ilvl w:val="0"/>
          <w:numId w:val="29"/>
        </w:numPr>
        <w:tabs>
          <w:tab w:val="left" w:pos="993"/>
        </w:tabs>
        <w:ind w:left="993" w:hanging="284"/>
        <w:jc w:val="both"/>
        <w:rPr>
          <w:rFonts w:ascii="Verdana" w:eastAsia="Times New Roman" w:hAnsi="Verdana"/>
          <w:sz w:val="20"/>
          <w:szCs w:val="20"/>
          <w:lang w:eastAsia="pl-PL"/>
        </w:rPr>
      </w:pPr>
      <w:r w:rsidRPr="00B34D9B">
        <w:rPr>
          <w:rFonts w:ascii="Verdana" w:eastAsia="Times New Roman" w:hAnsi="Verdana"/>
          <w:sz w:val="20"/>
          <w:szCs w:val="20"/>
          <w:lang w:eastAsia="pl-PL"/>
        </w:rPr>
        <w:t>zatrudnieniem pracowników odpowiedzialnych za zarządzanie i administrowanie oświatą;</w:t>
      </w:r>
    </w:p>
    <w:p w14:paraId="3F3B3B6C" w14:textId="77777777" w:rsidR="00B34D9B" w:rsidRDefault="005465D9" w:rsidP="005465D9">
      <w:pPr>
        <w:pStyle w:val="Bezodstpw"/>
        <w:numPr>
          <w:ilvl w:val="0"/>
          <w:numId w:val="27"/>
        </w:numPr>
        <w:tabs>
          <w:tab w:val="left" w:pos="993"/>
        </w:tabs>
        <w:jc w:val="both"/>
        <w:rPr>
          <w:rFonts w:ascii="Verdana" w:eastAsia="Times New Roman" w:hAnsi="Verdana"/>
          <w:sz w:val="20"/>
          <w:szCs w:val="20"/>
          <w:lang w:eastAsia="pl-PL"/>
        </w:rPr>
      </w:pPr>
      <w:r w:rsidRPr="00B34D9B">
        <w:rPr>
          <w:rFonts w:ascii="Verdana" w:eastAsia="Times New Roman" w:hAnsi="Verdana"/>
          <w:sz w:val="20"/>
          <w:szCs w:val="20"/>
          <w:lang w:eastAsia="pl-PL"/>
        </w:rPr>
        <w:t>przetwarzanie, udostępnianie i archiwizowanie danych statystycznych dotyczących rzeszowskich samorządowych i niesamorządowych przedszkoli, szkół i placówek;</w:t>
      </w:r>
    </w:p>
    <w:p w14:paraId="33A5F326" w14:textId="77777777" w:rsidR="00B34D9B" w:rsidRDefault="005465D9" w:rsidP="005465D9">
      <w:pPr>
        <w:pStyle w:val="Bezodstpw"/>
        <w:numPr>
          <w:ilvl w:val="0"/>
          <w:numId w:val="27"/>
        </w:numPr>
        <w:tabs>
          <w:tab w:val="left" w:pos="993"/>
        </w:tabs>
        <w:jc w:val="both"/>
        <w:rPr>
          <w:rFonts w:ascii="Verdana" w:eastAsia="Times New Roman" w:hAnsi="Verdana"/>
          <w:sz w:val="20"/>
          <w:szCs w:val="20"/>
          <w:lang w:eastAsia="pl-PL"/>
        </w:rPr>
      </w:pPr>
      <w:r w:rsidRPr="00B34D9B">
        <w:rPr>
          <w:rFonts w:ascii="Verdana" w:eastAsia="Times New Roman" w:hAnsi="Verdana"/>
          <w:sz w:val="20"/>
          <w:szCs w:val="20"/>
          <w:lang w:eastAsia="pl-PL"/>
        </w:rPr>
        <w:t>opracowywanie analiz niezbędnych do przygotowania prognoz części oświatowej subwencji ogólnej;</w:t>
      </w:r>
    </w:p>
    <w:p w14:paraId="0D64C8ED" w14:textId="77777777" w:rsidR="00B34D9B" w:rsidRDefault="005465D9" w:rsidP="005465D9">
      <w:pPr>
        <w:pStyle w:val="Bezodstpw"/>
        <w:numPr>
          <w:ilvl w:val="0"/>
          <w:numId w:val="27"/>
        </w:numPr>
        <w:tabs>
          <w:tab w:val="left" w:pos="993"/>
        </w:tabs>
        <w:jc w:val="both"/>
        <w:rPr>
          <w:rFonts w:ascii="Verdana" w:eastAsia="Times New Roman" w:hAnsi="Verdana"/>
          <w:sz w:val="20"/>
          <w:szCs w:val="20"/>
          <w:lang w:eastAsia="pl-PL"/>
        </w:rPr>
      </w:pPr>
      <w:r w:rsidRPr="00B34D9B">
        <w:rPr>
          <w:rFonts w:ascii="Verdana" w:eastAsia="Times New Roman" w:hAnsi="Verdana"/>
          <w:sz w:val="20"/>
          <w:szCs w:val="20"/>
          <w:lang w:eastAsia="pl-PL"/>
        </w:rPr>
        <w:t>koordynowanie</w:t>
      </w:r>
      <w:r w:rsidR="00B34D9B">
        <w:rPr>
          <w:rFonts w:ascii="Verdana" w:eastAsia="Times New Roman" w:hAnsi="Verdana"/>
          <w:sz w:val="20"/>
          <w:szCs w:val="20"/>
          <w:lang w:eastAsia="pl-PL"/>
        </w:rPr>
        <w:t xml:space="preserve"> </w:t>
      </w:r>
      <w:r w:rsidRPr="00B34D9B">
        <w:rPr>
          <w:rFonts w:ascii="Verdana" w:eastAsia="Times New Roman" w:hAnsi="Verdana"/>
          <w:sz w:val="20"/>
          <w:szCs w:val="20"/>
          <w:lang w:eastAsia="pl-PL"/>
        </w:rPr>
        <w:t>i tworzenie zbiorczych informacji o realizacji zadań oświatowych, w tym o wynikach sprawdzianów i egzaminów w szkołach, których prowadzenie należy do zadań własnych miasta</w:t>
      </w:r>
      <w:r w:rsidR="00B34D9B">
        <w:rPr>
          <w:rFonts w:ascii="Verdana" w:eastAsia="Times New Roman" w:hAnsi="Verdana"/>
          <w:sz w:val="20"/>
          <w:szCs w:val="20"/>
          <w:lang w:eastAsia="pl-PL"/>
        </w:rPr>
        <w:t>;</w:t>
      </w:r>
      <w:r w:rsidRPr="00B34D9B">
        <w:rPr>
          <w:rFonts w:ascii="Verdana" w:eastAsia="Times New Roman" w:hAnsi="Verdana"/>
          <w:sz w:val="20"/>
          <w:szCs w:val="20"/>
          <w:lang w:eastAsia="pl-PL"/>
        </w:rPr>
        <w:t xml:space="preserve"> </w:t>
      </w:r>
    </w:p>
    <w:p w14:paraId="69F560BC" w14:textId="77777777" w:rsidR="00B34D9B" w:rsidRDefault="005465D9" w:rsidP="005465D9">
      <w:pPr>
        <w:pStyle w:val="Bezodstpw"/>
        <w:numPr>
          <w:ilvl w:val="0"/>
          <w:numId w:val="27"/>
        </w:numPr>
        <w:tabs>
          <w:tab w:val="left" w:pos="993"/>
        </w:tabs>
        <w:jc w:val="both"/>
        <w:rPr>
          <w:rFonts w:ascii="Verdana" w:eastAsia="Times New Roman" w:hAnsi="Verdana"/>
          <w:sz w:val="20"/>
          <w:szCs w:val="20"/>
          <w:lang w:eastAsia="pl-PL"/>
        </w:rPr>
      </w:pPr>
      <w:r w:rsidRPr="00B34D9B">
        <w:rPr>
          <w:rFonts w:ascii="Verdana" w:eastAsia="Times New Roman" w:hAnsi="Verdana"/>
          <w:sz w:val="20"/>
          <w:szCs w:val="20"/>
          <w:lang w:eastAsia="pl-PL"/>
        </w:rPr>
        <w:t>przygotowywanie comiesięcznych wniosków o</w:t>
      </w:r>
      <w:r w:rsidR="00B34D9B">
        <w:rPr>
          <w:rFonts w:ascii="Verdana" w:eastAsia="Times New Roman" w:hAnsi="Verdana"/>
          <w:sz w:val="20"/>
          <w:szCs w:val="20"/>
          <w:lang w:eastAsia="pl-PL"/>
        </w:rPr>
        <w:t xml:space="preserve"> </w:t>
      </w:r>
      <w:r w:rsidRPr="00B34D9B">
        <w:rPr>
          <w:rFonts w:ascii="Verdana" w:eastAsia="Times New Roman" w:hAnsi="Verdana"/>
          <w:sz w:val="20"/>
          <w:szCs w:val="20"/>
          <w:lang w:eastAsia="pl-PL"/>
        </w:rPr>
        <w:t>przekazanie dotacji dla niesamorządowych przedszkoli, szkół i placówek prowadzonych na terenie miasta;</w:t>
      </w:r>
    </w:p>
    <w:p w14:paraId="2253BC45" w14:textId="77777777" w:rsidR="00B34D9B" w:rsidRDefault="005465D9" w:rsidP="005465D9">
      <w:pPr>
        <w:pStyle w:val="Bezodstpw"/>
        <w:numPr>
          <w:ilvl w:val="0"/>
          <w:numId w:val="27"/>
        </w:numPr>
        <w:tabs>
          <w:tab w:val="left" w:pos="993"/>
        </w:tabs>
        <w:jc w:val="both"/>
        <w:rPr>
          <w:rFonts w:ascii="Verdana" w:eastAsia="Times New Roman" w:hAnsi="Verdana"/>
          <w:sz w:val="20"/>
          <w:szCs w:val="20"/>
          <w:lang w:eastAsia="pl-PL"/>
        </w:rPr>
      </w:pPr>
      <w:r w:rsidRPr="00B34D9B">
        <w:rPr>
          <w:rFonts w:ascii="Verdana" w:eastAsia="Times New Roman" w:hAnsi="Verdana"/>
          <w:sz w:val="20"/>
          <w:szCs w:val="20"/>
          <w:lang w:eastAsia="pl-PL"/>
        </w:rPr>
        <w:t xml:space="preserve">przygotowanie rozliczenia dotacji udzielonej </w:t>
      </w:r>
      <w:proofErr w:type="spellStart"/>
      <w:r w:rsidRPr="00B34D9B">
        <w:rPr>
          <w:rFonts w:ascii="Verdana" w:eastAsia="Times New Roman" w:hAnsi="Verdana"/>
          <w:sz w:val="20"/>
          <w:szCs w:val="20"/>
          <w:lang w:eastAsia="pl-PL"/>
        </w:rPr>
        <w:t>niesamorządowym</w:t>
      </w:r>
      <w:proofErr w:type="spellEnd"/>
      <w:r w:rsidRPr="00B34D9B">
        <w:rPr>
          <w:rFonts w:ascii="Verdana" w:eastAsia="Times New Roman" w:hAnsi="Verdana"/>
          <w:sz w:val="20"/>
          <w:szCs w:val="20"/>
          <w:lang w:eastAsia="pl-PL"/>
        </w:rPr>
        <w:t xml:space="preserve"> przedszkolom, szkołom i placówkom prowadzonym na terenie miasta;</w:t>
      </w:r>
    </w:p>
    <w:p w14:paraId="6EC021C4" w14:textId="77777777" w:rsidR="00B34D9B" w:rsidRDefault="005465D9" w:rsidP="005465D9">
      <w:pPr>
        <w:pStyle w:val="Bezodstpw"/>
        <w:numPr>
          <w:ilvl w:val="0"/>
          <w:numId w:val="27"/>
        </w:numPr>
        <w:tabs>
          <w:tab w:val="left" w:pos="993"/>
        </w:tabs>
        <w:jc w:val="both"/>
        <w:rPr>
          <w:rFonts w:ascii="Verdana" w:eastAsia="Times New Roman" w:hAnsi="Verdana"/>
          <w:sz w:val="20"/>
          <w:szCs w:val="20"/>
          <w:lang w:eastAsia="pl-PL"/>
        </w:rPr>
      </w:pPr>
      <w:r w:rsidRPr="00B34D9B">
        <w:rPr>
          <w:rFonts w:ascii="Verdana" w:eastAsia="Times New Roman" w:hAnsi="Verdana"/>
          <w:sz w:val="20"/>
          <w:szCs w:val="20"/>
          <w:lang w:eastAsia="pl-PL"/>
        </w:rPr>
        <w:t>prowadzenie rejestru środków finansowych wydatkowanych na realizację zadań związanych z dotowanymi przedszkolami, szkołami i placówkami;</w:t>
      </w:r>
    </w:p>
    <w:p w14:paraId="1113DA57" w14:textId="77777777" w:rsidR="00B34D9B" w:rsidRDefault="005465D9" w:rsidP="005465D9">
      <w:pPr>
        <w:pStyle w:val="Bezodstpw"/>
        <w:numPr>
          <w:ilvl w:val="0"/>
          <w:numId w:val="27"/>
        </w:numPr>
        <w:tabs>
          <w:tab w:val="left" w:pos="993"/>
        </w:tabs>
        <w:jc w:val="both"/>
        <w:rPr>
          <w:rFonts w:ascii="Verdana" w:eastAsia="Times New Roman" w:hAnsi="Verdana"/>
          <w:sz w:val="20"/>
          <w:szCs w:val="20"/>
          <w:lang w:eastAsia="pl-PL"/>
        </w:rPr>
      </w:pPr>
      <w:r w:rsidRPr="00B34D9B">
        <w:rPr>
          <w:rFonts w:ascii="Verdana" w:eastAsia="Times New Roman" w:hAnsi="Verdana"/>
          <w:sz w:val="20"/>
          <w:szCs w:val="20"/>
          <w:lang w:eastAsia="pl-PL"/>
        </w:rPr>
        <w:t>przygotowywanie wniosków dotyczących zmian budżetowych w zakresie dotacji dla przedszkoli, szkół i placówek niesamorządowych;</w:t>
      </w:r>
    </w:p>
    <w:p w14:paraId="5CFA8B72" w14:textId="77777777" w:rsidR="00B34D9B" w:rsidRDefault="005465D9" w:rsidP="005465D9">
      <w:pPr>
        <w:pStyle w:val="Bezodstpw"/>
        <w:numPr>
          <w:ilvl w:val="0"/>
          <w:numId w:val="27"/>
        </w:numPr>
        <w:tabs>
          <w:tab w:val="left" w:pos="993"/>
        </w:tabs>
        <w:jc w:val="both"/>
        <w:rPr>
          <w:rFonts w:ascii="Verdana" w:eastAsia="Times New Roman" w:hAnsi="Verdana"/>
          <w:sz w:val="20"/>
          <w:szCs w:val="20"/>
          <w:lang w:eastAsia="pl-PL"/>
        </w:rPr>
      </w:pPr>
      <w:r w:rsidRPr="00B34D9B">
        <w:rPr>
          <w:rFonts w:ascii="Verdana" w:eastAsia="Times New Roman" w:hAnsi="Verdana"/>
          <w:sz w:val="20"/>
          <w:szCs w:val="20"/>
          <w:lang w:eastAsia="pl-PL"/>
        </w:rPr>
        <w:t>weryfikacja danych dotyczących dzieci zamieszkałych na terenie innych gmin, uczęszczających do przedszkoli niesamorządowych, niezbędnych do dokonywania rozliczeń z innymi gminami z tytułu udzielonych dotacji;</w:t>
      </w:r>
    </w:p>
    <w:p w14:paraId="3A3CDF52" w14:textId="77777777" w:rsidR="00B34D9B" w:rsidRDefault="005465D9" w:rsidP="005465D9">
      <w:pPr>
        <w:pStyle w:val="Bezodstpw"/>
        <w:numPr>
          <w:ilvl w:val="0"/>
          <w:numId w:val="27"/>
        </w:numPr>
        <w:tabs>
          <w:tab w:val="left" w:pos="993"/>
        </w:tabs>
        <w:jc w:val="both"/>
        <w:rPr>
          <w:rFonts w:ascii="Verdana" w:eastAsia="Times New Roman" w:hAnsi="Verdana"/>
          <w:sz w:val="20"/>
          <w:szCs w:val="20"/>
          <w:lang w:eastAsia="pl-PL"/>
        </w:rPr>
      </w:pPr>
      <w:r w:rsidRPr="00B34D9B">
        <w:rPr>
          <w:rFonts w:ascii="Verdana" w:eastAsia="Times New Roman" w:hAnsi="Verdana"/>
          <w:sz w:val="20"/>
          <w:szCs w:val="20"/>
          <w:lang w:eastAsia="pl-PL"/>
        </w:rPr>
        <w:t xml:space="preserve">prowadzenie rozliczeń z innymi gminami w sprawie zwrotu kosztów dotacji udzielonych na dzieci zamieszkałe na terenie innych gmin, uczęszczające </w:t>
      </w:r>
      <w:r w:rsidRPr="00B34D9B">
        <w:rPr>
          <w:rFonts w:ascii="Verdana" w:eastAsia="Times New Roman" w:hAnsi="Verdana"/>
          <w:sz w:val="20"/>
          <w:szCs w:val="20"/>
          <w:lang w:eastAsia="pl-PL"/>
        </w:rPr>
        <w:br/>
        <w:t>do przedszkoli niesamorządowych;</w:t>
      </w:r>
    </w:p>
    <w:p w14:paraId="3B792383" w14:textId="77777777" w:rsidR="00B34D9B" w:rsidRDefault="005465D9" w:rsidP="005465D9">
      <w:pPr>
        <w:pStyle w:val="Bezodstpw"/>
        <w:numPr>
          <w:ilvl w:val="0"/>
          <w:numId w:val="27"/>
        </w:numPr>
        <w:tabs>
          <w:tab w:val="left" w:pos="993"/>
        </w:tabs>
        <w:jc w:val="both"/>
        <w:rPr>
          <w:rFonts w:ascii="Verdana" w:eastAsia="Times New Roman" w:hAnsi="Verdana"/>
          <w:sz w:val="20"/>
          <w:szCs w:val="20"/>
          <w:lang w:eastAsia="pl-PL"/>
        </w:rPr>
      </w:pPr>
      <w:r w:rsidRPr="00B34D9B">
        <w:rPr>
          <w:rFonts w:ascii="Verdana" w:eastAsia="Times New Roman" w:hAnsi="Verdana"/>
          <w:sz w:val="20"/>
          <w:szCs w:val="20"/>
          <w:lang w:eastAsia="pl-PL"/>
        </w:rPr>
        <w:t>weryfikowanie rocznych rozliczeń wykorzystania dotacji oraz comiesięcznych informacji o faktycznej liczbie uczniów, składanej przez osobę fizyczną lub osobę prawną inną niż miasto, prowadzącą na terenie miasta przedszkole, szkołę albo placówkę publiczną lub niepubliczną;</w:t>
      </w:r>
    </w:p>
    <w:p w14:paraId="6CB2290C" w14:textId="04452CFA" w:rsidR="005465D9" w:rsidRPr="00B34D9B" w:rsidRDefault="005465D9" w:rsidP="005465D9">
      <w:pPr>
        <w:pStyle w:val="Bezodstpw"/>
        <w:numPr>
          <w:ilvl w:val="0"/>
          <w:numId w:val="27"/>
        </w:numPr>
        <w:tabs>
          <w:tab w:val="left" w:pos="993"/>
        </w:tabs>
        <w:jc w:val="both"/>
        <w:rPr>
          <w:rFonts w:ascii="Verdana" w:eastAsia="Times New Roman" w:hAnsi="Verdana"/>
          <w:sz w:val="20"/>
          <w:szCs w:val="20"/>
          <w:lang w:eastAsia="pl-PL"/>
        </w:rPr>
      </w:pPr>
      <w:r w:rsidRPr="00B34D9B">
        <w:rPr>
          <w:rFonts w:ascii="Verdana" w:eastAsia="Times New Roman" w:hAnsi="Verdana"/>
          <w:sz w:val="20"/>
          <w:szCs w:val="20"/>
          <w:lang w:eastAsia="pl-PL"/>
        </w:rPr>
        <w:t>prowadzenie spraw dotyczących określenia i dochodzenia należności z tytułu dotacji niewykorzystanych, wykorzystanych niezgodnie z</w:t>
      </w:r>
      <w:r w:rsidR="00B34D9B">
        <w:rPr>
          <w:rFonts w:ascii="Verdana" w:eastAsia="Times New Roman" w:hAnsi="Verdana"/>
          <w:sz w:val="20"/>
          <w:szCs w:val="20"/>
          <w:lang w:eastAsia="pl-PL"/>
        </w:rPr>
        <w:t xml:space="preserve"> </w:t>
      </w:r>
      <w:r w:rsidRPr="00B34D9B">
        <w:rPr>
          <w:rFonts w:ascii="Verdana" w:eastAsia="Times New Roman" w:hAnsi="Verdana"/>
          <w:sz w:val="20"/>
          <w:szCs w:val="20"/>
          <w:lang w:eastAsia="pl-PL"/>
        </w:rPr>
        <w:t xml:space="preserve">przeznaczeniem, pobranych nienależnie lub w nadmiernej wysokości przez przedszkola, szkoły i placówki </w:t>
      </w:r>
      <w:proofErr w:type="spellStart"/>
      <w:r w:rsidRPr="00B34D9B">
        <w:rPr>
          <w:rFonts w:ascii="Verdana" w:eastAsia="Times New Roman" w:hAnsi="Verdana"/>
          <w:sz w:val="20"/>
          <w:szCs w:val="20"/>
          <w:lang w:eastAsia="pl-PL"/>
        </w:rPr>
        <w:t>niesamorządowe</w:t>
      </w:r>
      <w:proofErr w:type="spellEnd"/>
      <w:r w:rsidRPr="00B34D9B">
        <w:rPr>
          <w:rFonts w:ascii="Verdana" w:eastAsia="Times New Roman" w:hAnsi="Verdana"/>
          <w:sz w:val="20"/>
          <w:szCs w:val="20"/>
          <w:lang w:eastAsia="pl-PL"/>
        </w:rPr>
        <w:t>, przypadających do zwrotu do budżetu miasta.</w:t>
      </w:r>
    </w:p>
    <w:p w14:paraId="09DD92EB" w14:textId="760E7722" w:rsidR="005465D9" w:rsidRPr="00E85164" w:rsidRDefault="005465D9" w:rsidP="00E85164">
      <w:pPr>
        <w:pStyle w:val="Bezodstpw"/>
        <w:numPr>
          <w:ilvl w:val="0"/>
          <w:numId w:val="22"/>
        </w:numPr>
        <w:ind w:left="284" w:hanging="284"/>
        <w:jc w:val="both"/>
        <w:rPr>
          <w:rFonts w:ascii="Verdana" w:eastAsia="Times New Roman" w:hAnsi="Verdana"/>
          <w:sz w:val="20"/>
          <w:szCs w:val="20"/>
          <w:lang w:eastAsia="pl-PL"/>
        </w:rPr>
      </w:pPr>
      <w:r w:rsidRPr="00E85164">
        <w:rPr>
          <w:rFonts w:ascii="Verdana" w:eastAsia="Times New Roman" w:hAnsi="Verdana"/>
          <w:sz w:val="20"/>
          <w:szCs w:val="20"/>
          <w:lang w:eastAsia="pl-PL"/>
        </w:rPr>
        <w:t xml:space="preserve">Do zadań </w:t>
      </w:r>
      <w:r w:rsidRPr="00E85164">
        <w:rPr>
          <w:rFonts w:ascii="Verdana" w:eastAsia="Times New Roman" w:hAnsi="Verdana"/>
          <w:b/>
          <w:bCs/>
          <w:sz w:val="20"/>
          <w:szCs w:val="20"/>
          <w:lang w:eastAsia="pl-PL"/>
        </w:rPr>
        <w:t>Referatu Finansów i Projektów Oświatowych</w:t>
      </w:r>
      <w:r w:rsidRPr="00E85164">
        <w:rPr>
          <w:rFonts w:ascii="Verdana" w:eastAsia="Times New Roman" w:hAnsi="Verdana"/>
          <w:sz w:val="20"/>
          <w:szCs w:val="20"/>
          <w:lang w:eastAsia="pl-PL"/>
        </w:rPr>
        <w:t xml:space="preserve"> należy w szczególności:</w:t>
      </w:r>
    </w:p>
    <w:p w14:paraId="4ABCFFE9" w14:textId="77777777" w:rsidR="00E85164" w:rsidRDefault="005465D9" w:rsidP="005465D9">
      <w:pPr>
        <w:pStyle w:val="Bezodstpw"/>
        <w:numPr>
          <w:ilvl w:val="0"/>
          <w:numId w:val="30"/>
        </w:numPr>
        <w:ind w:left="567" w:hanging="283"/>
        <w:jc w:val="both"/>
        <w:rPr>
          <w:rFonts w:ascii="Verdana" w:eastAsia="Times New Roman" w:hAnsi="Verdana"/>
          <w:sz w:val="20"/>
          <w:szCs w:val="20"/>
          <w:lang w:eastAsia="pl-PL"/>
        </w:rPr>
      </w:pPr>
      <w:r w:rsidRPr="00E85164">
        <w:rPr>
          <w:rFonts w:ascii="Verdana" w:eastAsia="Times New Roman" w:hAnsi="Verdana"/>
          <w:sz w:val="20"/>
          <w:szCs w:val="20"/>
          <w:lang w:eastAsia="pl-PL"/>
        </w:rPr>
        <w:t>monitorowanie – w zakresie swoich kompetencji – działania samorządowych przedszkoli, szkół i placówek;</w:t>
      </w:r>
    </w:p>
    <w:p w14:paraId="62D01975" w14:textId="77777777" w:rsidR="00E85164" w:rsidRDefault="005465D9" w:rsidP="005465D9">
      <w:pPr>
        <w:pStyle w:val="Bezodstpw"/>
        <w:numPr>
          <w:ilvl w:val="0"/>
          <w:numId w:val="30"/>
        </w:numPr>
        <w:ind w:left="567" w:hanging="283"/>
        <w:jc w:val="both"/>
        <w:rPr>
          <w:rFonts w:ascii="Verdana" w:eastAsia="Times New Roman" w:hAnsi="Verdana"/>
          <w:sz w:val="20"/>
          <w:szCs w:val="20"/>
          <w:lang w:eastAsia="pl-PL"/>
        </w:rPr>
      </w:pPr>
      <w:r w:rsidRPr="00E85164">
        <w:rPr>
          <w:rFonts w:ascii="Verdana" w:eastAsia="Times New Roman" w:hAnsi="Verdana"/>
          <w:sz w:val="20"/>
          <w:szCs w:val="20"/>
          <w:lang w:eastAsia="pl-PL"/>
        </w:rPr>
        <w:t>przygotowywanie arkuszy planistycznych, analiz i opracowań materiałów zbiorczych niezbędnych do sporządzenia wstępnych projektów planu budżetu Wydziału oraz przedszkoli, szkół i placówek;</w:t>
      </w:r>
    </w:p>
    <w:p w14:paraId="303804F8" w14:textId="77777777" w:rsidR="00E85164" w:rsidRDefault="005465D9" w:rsidP="005465D9">
      <w:pPr>
        <w:pStyle w:val="Bezodstpw"/>
        <w:numPr>
          <w:ilvl w:val="0"/>
          <w:numId w:val="30"/>
        </w:numPr>
        <w:ind w:left="567" w:hanging="283"/>
        <w:jc w:val="both"/>
        <w:rPr>
          <w:rFonts w:ascii="Verdana" w:eastAsia="Times New Roman" w:hAnsi="Verdana"/>
          <w:sz w:val="20"/>
          <w:szCs w:val="20"/>
          <w:lang w:eastAsia="pl-PL"/>
        </w:rPr>
      </w:pPr>
      <w:r w:rsidRPr="00E85164">
        <w:rPr>
          <w:rFonts w:ascii="Verdana" w:eastAsia="Times New Roman" w:hAnsi="Verdana"/>
          <w:sz w:val="20"/>
          <w:szCs w:val="20"/>
          <w:lang w:eastAsia="pl-PL"/>
        </w:rPr>
        <w:t>analiza i opiniowanie projektów planów finansowych samorządowych przedszkoli, szkół i placówek;</w:t>
      </w:r>
    </w:p>
    <w:p w14:paraId="7DD76BF3" w14:textId="77777777" w:rsidR="00E85164" w:rsidRDefault="005465D9" w:rsidP="005465D9">
      <w:pPr>
        <w:pStyle w:val="Bezodstpw"/>
        <w:numPr>
          <w:ilvl w:val="0"/>
          <w:numId w:val="30"/>
        </w:numPr>
        <w:ind w:left="567" w:hanging="283"/>
        <w:jc w:val="both"/>
        <w:rPr>
          <w:rFonts w:ascii="Verdana" w:eastAsia="Times New Roman" w:hAnsi="Verdana"/>
          <w:sz w:val="20"/>
          <w:szCs w:val="20"/>
          <w:lang w:eastAsia="pl-PL"/>
        </w:rPr>
      </w:pPr>
      <w:r w:rsidRPr="00E85164">
        <w:rPr>
          <w:rFonts w:ascii="Verdana" w:eastAsia="Times New Roman" w:hAnsi="Verdana"/>
          <w:sz w:val="20"/>
          <w:szCs w:val="20"/>
          <w:lang w:eastAsia="pl-PL"/>
        </w:rPr>
        <w:t>opracowywanie zbiorczego projektu budżetu oświaty;</w:t>
      </w:r>
    </w:p>
    <w:p w14:paraId="19B839ED" w14:textId="77777777" w:rsidR="00E85164" w:rsidRDefault="005465D9" w:rsidP="005465D9">
      <w:pPr>
        <w:pStyle w:val="Bezodstpw"/>
        <w:numPr>
          <w:ilvl w:val="0"/>
          <w:numId w:val="30"/>
        </w:numPr>
        <w:ind w:left="567" w:hanging="283"/>
        <w:jc w:val="both"/>
        <w:rPr>
          <w:rFonts w:ascii="Verdana" w:eastAsia="Times New Roman" w:hAnsi="Verdana"/>
          <w:sz w:val="20"/>
          <w:szCs w:val="20"/>
          <w:lang w:eastAsia="pl-PL"/>
        </w:rPr>
      </w:pPr>
      <w:r w:rsidRPr="00E85164">
        <w:rPr>
          <w:rFonts w:ascii="Verdana" w:eastAsia="Times New Roman" w:hAnsi="Verdana"/>
          <w:sz w:val="20"/>
          <w:szCs w:val="20"/>
          <w:lang w:eastAsia="pl-PL"/>
        </w:rPr>
        <w:lastRenderedPageBreak/>
        <w:t>opracowywanie wniosków Wydziału o dokonanych zmianach w budżecie;</w:t>
      </w:r>
    </w:p>
    <w:p w14:paraId="695F36A4" w14:textId="77777777" w:rsidR="00E85164" w:rsidRDefault="005465D9" w:rsidP="005465D9">
      <w:pPr>
        <w:pStyle w:val="Bezodstpw"/>
        <w:numPr>
          <w:ilvl w:val="0"/>
          <w:numId w:val="30"/>
        </w:numPr>
        <w:ind w:left="567" w:hanging="283"/>
        <w:jc w:val="both"/>
        <w:rPr>
          <w:rFonts w:ascii="Verdana" w:eastAsia="Times New Roman" w:hAnsi="Verdana"/>
          <w:sz w:val="20"/>
          <w:szCs w:val="20"/>
          <w:lang w:eastAsia="pl-PL"/>
        </w:rPr>
      </w:pPr>
      <w:r w:rsidRPr="00E85164">
        <w:rPr>
          <w:rFonts w:ascii="Verdana" w:eastAsia="Times New Roman" w:hAnsi="Verdana"/>
          <w:sz w:val="20"/>
          <w:szCs w:val="20"/>
          <w:lang w:eastAsia="pl-PL"/>
        </w:rPr>
        <w:t>akceptacja i nadzór nad realizacją wniosków (powiadomień) przedszkoli, szkół i placówek o dokonanych zmianach w budżecie;</w:t>
      </w:r>
    </w:p>
    <w:p w14:paraId="7D3C0159" w14:textId="77777777" w:rsidR="00E85164" w:rsidRDefault="005465D9" w:rsidP="005465D9">
      <w:pPr>
        <w:pStyle w:val="Bezodstpw"/>
        <w:numPr>
          <w:ilvl w:val="0"/>
          <w:numId w:val="30"/>
        </w:numPr>
        <w:ind w:left="567" w:hanging="283"/>
        <w:jc w:val="both"/>
        <w:rPr>
          <w:rFonts w:ascii="Verdana" w:eastAsia="Times New Roman" w:hAnsi="Verdana"/>
          <w:sz w:val="20"/>
          <w:szCs w:val="20"/>
          <w:lang w:eastAsia="pl-PL"/>
        </w:rPr>
      </w:pPr>
      <w:r w:rsidRPr="00E85164">
        <w:rPr>
          <w:rFonts w:ascii="Verdana" w:eastAsia="Times New Roman" w:hAnsi="Verdana"/>
          <w:sz w:val="20"/>
          <w:szCs w:val="20"/>
          <w:lang w:eastAsia="pl-PL"/>
        </w:rPr>
        <w:t>koordynowanie i</w:t>
      </w:r>
      <w:r w:rsidR="00E85164">
        <w:rPr>
          <w:rFonts w:ascii="Verdana" w:eastAsia="Times New Roman" w:hAnsi="Verdana"/>
          <w:sz w:val="20"/>
          <w:szCs w:val="20"/>
          <w:lang w:eastAsia="pl-PL"/>
        </w:rPr>
        <w:t xml:space="preserve"> </w:t>
      </w:r>
      <w:r w:rsidRPr="00E85164">
        <w:rPr>
          <w:rFonts w:ascii="Verdana" w:eastAsia="Times New Roman" w:hAnsi="Verdana"/>
          <w:sz w:val="20"/>
          <w:szCs w:val="20"/>
          <w:lang w:eastAsia="pl-PL"/>
        </w:rPr>
        <w:t>rozliczanie zadania związanego z udzielaniem dotacji celowej z zakresu administracji rządowej dotyczącej składek na ubezpieczenia zdrowotne uczniów;</w:t>
      </w:r>
    </w:p>
    <w:p w14:paraId="11FBC2DF" w14:textId="77777777" w:rsidR="00E85164" w:rsidRDefault="005465D9" w:rsidP="005465D9">
      <w:pPr>
        <w:pStyle w:val="Bezodstpw"/>
        <w:numPr>
          <w:ilvl w:val="0"/>
          <w:numId w:val="30"/>
        </w:numPr>
        <w:ind w:left="567" w:hanging="283"/>
        <w:jc w:val="both"/>
        <w:rPr>
          <w:rFonts w:ascii="Verdana" w:eastAsia="Times New Roman" w:hAnsi="Verdana"/>
          <w:sz w:val="20"/>
          <w:szCs w:val="20"/>
          <w:lang w:eastAsia="pl-PL"/>
        </w:rPr>
      </w:pPr>
      <w:r w:rsidRPr="00E85164">
        <w:rPr>
          <w:rFonts w:ascii="Verdana" w:eastAsia="Times New Roman" w:hAnsi="Verdana"/>
          <w:sz w:val="20"/>
          <w:szCs w:val="20"/>
          <w:lang w:eastAsia="pl-PL"/>
        </w:rPr>
        <w:t>ewidencja i analiza finansowa prawidłowości wykorzystania środków budżetowych rozdysponowanych w</w:t>
      </w:r>
      <w:r w:rsidR="00E85164">
        <w:rPr>
          <w:rFonts w:ascii="Verdana" w:eastAsia="Times New Roman" w:hAnsi="Verdana"/>
          <w:sz w:val="20"/>
          <w:szCs w:val="20"/>
          <w:lang w:eastAsia="pl-PL"/>
        </w:rPr>
        <w:t xml:space="preserve"> </w:t>
      </w:r>
      <w:r w:rsidRPr="00E85164">
        <w:rPr>
          <w:rFonts w:ascii="Verdana" w:eastAsia="Times New Roman" w:hAnsi="Verdana"/>
          <w:sz w:val="20"/>
          <w:szCs w:val="20"/>
          <w:lang w:eastAsia="pl-PL"/>
        </w:rPr>
        <w:t>budżecie oświaty na poszczególne przedszkola, szkoły, placówki i zadania budżetowe Wydziału;</w:t>
      </w:r>
    </w:p>
    <w:p w14:paraId="5C05006F" w14:textId="77777777" w:rsidR="00E85164" w:rsidRDefault="005465D9" w:rsidP="005465D9">
      <w:pPr>
        <w:pStyle w:val="Bezodstpw"/>
        <w:numPr>
          <w:ilvl w:val="0"/>
          <w:numId w:val="30"/>
        </w:numPr>
        <w:ind w:left="567" w:hanging="283"/>
        <w:jc w:val="both"/>
        <w:rPr>
          <w:rFonts w:ascii="Verdana" w:eastAsia="Times New Roman" w:hAnsi="Verdana"/>
          <w:sz w:val="20"/>
          <w:szCs w:val="20"/>
          <w:lang w:eastAsia="pl-PL"/>
        </w:rPr>
      </w:pPr>
      <w:r w:rsidRPr="00E85164">
        <w:rPr>
          <w:rFonts w:ascii="Verdana" w:eastAsia="Times New Roman" w:hAnsi="Verdana"/>
          <w:sz w:val="20"/>
          <w:szCs w:val="20"/>
          <w:lang w:eastAsia="pl-PL"/>
        </w:rPr>
        <w:t>monitorowanie prawidłowego wykorzystania dotacji celowych, będących w dyspozycji Wydziału, przedszkoli, szkół i placówek, w tym:</w:t>
      </w:r>
    </w:p>
    <w:p w14:paraId="3A75F6F6" w14:textId="77777777" w:rsidR="00E85164" w:rsidRDefault="005465D9" w:rsidP="005465D9">
      <w:pPr>
        <w:pStyle w:val="Bezodstpw"/>
        <w:numPr>
          <w:ilvl w:val="0"/>
          <w:numId w:val="31"/>
        </w:numPr>
        <w:jc w:val="both"/>
        <w:rPr>
          <w:rFonts w:ascii="Verdana" w:eastAsia="Times New Roman" w:hAnsi="Verdana"/>
          <w:sz w:val="20"/>
          <w:szCs w:val="20"/>
          <w:lang w:eastAsia="pl-PL"/>
        </w:rPr>
      </w:pPr>
      <w:r w:rsidRPr="00E85164">
        <w:rPr>
          <w:rFonts w:ascii="Verdana" w:eastAsia="Times New Roman" w:hAnsi="Verdana"/>
          <w:sz w:val="20"/>
          <w:szCs w:val="20"/>
          <w:lang w:eastAsia="pl-PL"/>
        </w:rPr>
        <w:t>prowadzenie spraw związanych z udzieleniem dotacji celowej na wyposażenie szkół w podręczniki, materiały edukacyjne i materiały ćwiczeniowe,</w:t>
      </w:r>
    </w:p>
    <w:p w14:paraId="36836A46" w14:textId="77777777" w:rsidR="00E85164" w:rsidRDefault="005465D9" w:rsidP="005465D9">
      <w:pPr>
        <w:pStyle w:val="Bezodstpw"/>
        <w:numPr>
          <w:ilvl w:val="0"/>
          <w:numId w:val="31"/>
        </w:numPr>
        <w:jc w:val="both"/>
        <w:rPr>
          <w:rFonts w:ascii="Verdana" w:eastAsia="Times New Roman" w:hAnsi="Verdana"/>
          <w:sz w:val="20"/>
          <w:szCs w:val="20"/>
          <w:lang w:eastAsia="pl-PL"/>
        </w:rPr>
      </w:pPr>
      <w:r w:rsidRPr="00E85164">
        <w:rPr>
          <w:rFonts w:ascii="Verdana" w:eastAsia="Times New Roman" w:hAnsi="Verdana"/>
          <w:sz w:val="20"/>
          <w:szCs w:val="20"/>
          <w:lang w:eastAsia="pl-PL"/>
        </w:rPr>
        <w:t>prowadzenie spraw związanych z przekazaniem dotacji celowej na wychowanie przedszkolne;</w:t>
      </w:r>
    </w:p>
    <w:p w14:paraId="6822F1EC" w14:textId="77777777" w:rsidR="00E85164" w:rsidRDefault="005465D9" w:rsidP="005465D9">
      <w:pPr>
        <w:pStyle w:val="Bezodstpw"/>
        <w:numPr>
          <w:ilvl w:val="0"/>
          <w:numId w:val="30"/>
        </w:numPr>
        <w:ind w:left="567" w:hanging="425"/>
        <w:jc w:val="both"/>
        <w:rPr>
          <w:rFonts w:ascii="Verdana" w:eastAsia="Times New Roman" w:hAnsi="Verdana"/>
          <w:sz w:val="20"/>
          <w:szCs w:val="20"/>
          <w:lang w:eastAsia="pl-PL"/>
        </w:rPr>
      </w:pPr>
      <w:r w:rsidRPr="00E85164">
        <w:rPr>
          <w:rFonts w:ascii="Verdana" w:eastAsia="Times New Roman" w:hAnsi="Verdana"/>
          <w:sz w:val="20"/>
          <w:szCs w:val="20"/>
          <w:lang w:eastAsia="pl-PL"/>
        </w:rPr>
        <w:t>współpraca z Urzędem Marszałkowskim, Podkarpackim Urzędem Wojewódzkim oraz KO w wymaganym zakresie spraw dotyczących wydatków finansowych związanych z zadaniami oświaty realizowanymi przez miasto;</w:t>
      </w:r>
    </w:p>
    <w:p w14:paraId="75B1DCAC" w14:textId="77777777" w:rsidR="00E85164" w:rsidRDefault="005465D9" w:rsidP="005465D9">
      <w:pPr>
        <w:pStyle w:val="Bezodstpw"/>
        <w:numPr>
          <w:ilvl w:val="0"/>
          <w:numId w:val="30"/>
        </w:numPr>
        <w:ind w:left="567" w:hanging="425"/>
        <w:jc w:val="both"/>
        <w:rPr>
          <w:rFonts w:ascii="Verdana" w:eastAsia="Times New Roman" w:hAnsi="Verdana"/>
          <w:sz w:val="20"/>
          <w:szCs w:val="20"/>
          <w:lang w:eastAsia="pl-PL"/>
        </w:rPr>
      </w:pPr>
      <w:r w:rsidRPr="00E85164">
        <w:rPr>
          <w:rFonts w:ascii="Verdana" w:eastAsia="Times New Roman" w:hAnsi="Verdana"/>
          <w:sz w:val="20"/>
          <w:szCs w:val="20"/>
          <w:lang w:eastAsia="pl-PL"/>
        </w:rPr>
        <w:t>wprowadzanie do aplikacji SIGMA projektów oraz planów finansowych w zakresie wydatków bieżących na kolejny rok budżetowy samorządowych przedszkoli, szkół i placówek;</w:t>
      </w:r>
    </w:p>
    <w:p w14:paraId="6C55E72A" w14:textId="77777777" w:rsidR="00E85164" w:rsidRDefault="005465D9" w:rsidP="005465D9">
      <w:pPr>
        <w:pStyle w:val="Bezodstpw"/>
        <w:numPr>
          <w:ilvl w:val="0"/>
          <w:numId w:val="30"/>
        </w:numPr>
        <w:ind w:left="567" w:hanging="425"/>
        <w:jc w:val="both"/>
        <w:rPr>
          <w:rFonts w:ascii="Verdana" w:eastAsia="Times New Roman" w:hAnsi="Verdana"/>
          <w:sz w:val="20"/>
          <w:szCs w:val="20"/>
          <w:lang w:eastAsia="pl-PL"/>
        </w:rPr>
      </w:pPr>
      <w:r w:rsidRPr="00E85164">
        <w:rPr>
          <w:rFonts w:ascii="Verdana" w:eastAsia="Times New Roman" w:hAnsi="Verdana"/>
          <w:sz w:val="20"/>
          <w:szCs w:val="20"/>
          <w:lang w:eastAsia="pl-PL"/>
        </w:rPr>
        <w:t>monitoring zadań budżetowych wydatków bieżących samorządowych przedszkoli, szkół i placówek oraz zgłaszanie nowych zadań budżetowych;</w:t>
      </w:r>
    </w:p>
    <w:p w14:paraId="329D9DE2" w14:textId="77777777" w:rsidR="00E85164" w:rsidRDefault="005465D9" w:rsidP="005465D9">
      <w:pPr>
        <w:pStyle w:val="Bezodstpw"/>
        <w:numPr>
          <w:ilvl w:val="0"/>
          <w:numId w:val="30"/>
        </w:numPr>
        <w:ind w:left="567" w:hanging="425"/>
        <w:jc w:val="both"/>
        <w:rPr>
          <w:rFonts w:ascii="Verdana" w:eastAsia="Times New Roman" w:hAnsi="Verdana"/>
          <w:sz w:val="20"/>
          <w:szCs w:val="20"/>
          <w:lang w:eastAsia="pl-PL"/>
        </w:rPr>
      </w:pPr>
      <w:r w:rsidRPr="00E85164">
        <w:rPr>
          <w:rFonts w:ascii="Verdana" w:eastAsia="Times New Roman" w:hAnsi="Verdana"/>
          <w:sz w:val="20"/>
          <w:szCs w:val="20"/>
          <w:lang w:eastAsia="pl-PL"/>
        </w:rPr>
        <w:t>przygotowywanie informacji</w:t>
      </w:r>
      <w:r w:rsidR="00E85164">
        <w:rPr>
          <w:rFonts w:ascii="Verdana" w:eastAsia="Times New Roman" w:hAnsi="Verdana"/>
          <w:sz w:val="20"/>
          <w:szCs w:val="20"/>
          <w:lang w:eastAsia="pl-PL"/>
        </w:rPr>
        <w:t xml:space="preserve"> </w:t>
      </w:r>
      <w:r w:rsidRPr="00E85164">
        <w:rPr>
          <w:rFonts w:ascii="Verdana" w:eastAsia="Times New Roman" w:hAnsi="Verdana"/>
          <w:sz w:val="20"/>
          <w:szCs w:val="20"/>
          <w:lang w:eastAsia="pl-PL"/>
        </w:rPr>
        <w:t>o</w:t>
      </w:r>
      <w:r w:rsidR="00E85164">
        <w:rPr>
          <w:rFonts w:ascii="Verdana" w:eastAsia="Times New Roman" w:hAnsi="Verdana"/>
          <w:sz w:val="20"/>
          <w:szCs w:val="20"/>
          <w:lang w:eastAsia="pl-PL"/>
        </w:rPr>
        <w:t xml:space="preserve"> </w:t>
      </w:r>
      <w:r w:rsidRPr="00E85164">
        <w:rPr>
          <w:rFonts w:ascii="Verdana" w:eastAsia="Times New Roman" w:hAnsi="Verdana"/>
          <w:sz w:val="20"/>
          <w:szCs w:val="20"/>
          <w:lang w:eastAsia="pl-PL"/>
        </w:rPr>
        <w:t>podstawowej kwocie dotacji oraz wskaźnika zwiększającego na podstawie aktualnie obowiązujących przepisów;</w:t>
      </w:r>
    </w:p>
    <w:p w14:paraId="0A56030F" w14:textId="77777777" w:rsidR="00E85164" w:rsidRDefault="005465D9" w:rsidP="005465D9">
      <w:pPr>
        <w:pStyle w:val="Bezodstpw"/>
        <w:numPr>
          <w:ilvl w:val="0"/>
          <w:numId w:val="30"/>
        </w:numPr>
        <w:ind w:left="567" w:hanging="425"/>
        <w:jc w:val="both"/>
        <w:rPr>
          <w:rFonts w:ascii="Verdana" w:eastAsia="Times New Roman" w:hAnsi="Verdana"/>
          <w:sz w:val="20"/>
          <w:szCs w:val="20"/>
          <w:lang w:eastAsia="pl-PL"/>
        </w:rPr>
      </w:pPr>
      <w:r w:rsidRPr="00E85164">
        <w:rPr>
          <w:rFonts w:ascii="Verdana" w:eastAsia="Times New Roman" w:hAnsi="Verdana"/>
          <w:sz w:val="20"/>
          <w:szCs w:val="20"/>
          <w:lang w:eastAsia="pl-PL"/>
        </w:rPr>
        <w:t>opracowanie raportu w</w:t>
      </w:r>
      <w:r w:rsidR="00E85164">
        <w:rPr>
          <w:rFonts w:ascii="Verdana" w:eastAsia="Times New Roman" w:hAnsi="Verdana"/>
          <w:sz w:val="20"/>
          <w:szCs w:val="20"/>
          <w:lang w:eastAsia="pl-PL"/>
        </w:rPr>
        <w:t xml:space="preserve"> </w:t>
      </w:r>
      <w:r w:rsidRPr="00E85164">
        <w:rPr>
          <w:rFonts w:ascii="Verdana" w:eastAsia="Times New Roman" w:hAnsi="Verdana"/>
          <w:sz w:val="20"/>
          <w:szCs w:val="20"/>
          <w:lang w:eastAsia="pl-PL"/>
        </w:rPr>
        <w:t>celu przygotowania informacji o planowanych stawkach dotacji dla niesamorządowych przedszkoli, szkół i placówek;</w:t>
      </w:r>
    </w:p>
    <w:p w14:paraId="66BD226F" w14:textId="77777777" w:rsidR="00E85164" w:rsidRDefault="005465D9" w:rsidP="005465D9">
      <w:pPr>
        <w:pStyle w:val="Bezodstpw"/>
        <w:numPr>
          <w:ilvl w:val="0"/>
          <w:numId w:val="30"/>
        </w:numPr>
        <w:ind w:left="567" w:hanging="425"/>
        <w:jc w:val="both"/>
        <w:rPr>
          <w:rFonts w:ascii="Verdana" w:eastAsia="Times New Roman" w:hAnsi="Verdana"/>
          <w:sz w:val="20"/>
          <w:szCs w:val="20"/>
          <w:lang w:eastAsia="pl-PL"/>
        </w:rPr>
      </w:pPr>
      <w:r w:rsidRPr="00E85164">
        <w:rPr>
          <w:rFonts w:ascii="Verdana" w:eastAsia="Times New Roman" w:hAnsi="Verdana"/>
          <w:sz w:val="20"/>
          <w:szCs w:val="20"/>
          <w:lang w:eastAsia="pl-PL"/>
        </w:rPr>
        <w:t>nadzór w</w:t>
      </w:r>
      <w:r w:rsidR="00E85164">
        <w:rPr>
          <w:rFonts w:ascii="Verdana" w:eastAsia="Times New Roman" w:hAnsi="Verdana"/>
          <w:sz w:val="20"/>
          <w:szCs w:val="20"/>
          <w:lang w:eastAsia="pl-PL"/>
        </w:rPr>
        <w:t xml:space="preserve"> </w:t>
      </w:r>
      <w:r w:rsidRPr="00E85164">
        <w:rPr>
          <w:rFonts w:ascii="Verdana" w:eastAsia="Times New Roman" w:hAnsi="Verdana"/>
          <w:sz w:val="20"/>
          <w:szCs w:val="20"/>
          <w:lang w:eastAsia="pl-PL"/>
        </w:rPr>
        <w:t>zakresie prawidłowości dysponowania przyznanymi samorządowym przedszkolom, szkołom i placówkom środkami budżetowymi oraz pozyskanymi przez nie środkami pochodzącymi z innych źródeł;</w:t>
      </w:r>
    </w:p>
    <w:p w14:paraId="22BA593A" w14:textId="77777777" w:rsidR="00E85164" w:rsidRDefault="005465D9" w:rsidP="005465D9">
      <w:pPr>
        <w:pStyle w:val="Bezodstpw"/>
        <w:numPr>
          <w:ilvl w:val="0"/>
          <w:numId w:val="30"/>
        </w:numPr>
        <w:ind w:left="567" w:hanging="425"/>
        <w:jc w:val="both"/>
        <w:rPr>
          <w:rFonts w:ascii="Verdana" w:eastAsia="Times New Roman" w:hAnsi="Verdana"/>
          <w:sz w:val="20"/>
          <w:szCs w:val="20"/>
          <w:lang w:eastAsia="pl-PL"/>
        </w:rPr>
      </w:pPr>
      <w:r w:rsidRPr="00E85164">
        <w:rPr>
          <w:rFonts w:ascii="Verdana" w:eastAsia="Times New Roman" w:hAnsi="Verdana"/>
          <w:sz w:val="20"/>
          <w:szCs w:val="20"/>
          <w:lang w:eastAsia="pl-PL"/>
        </w:rPr>
        <w:t>nadzór nad realizacją zadań finansowych związanych z likwidacją lub reorganizacją samorządowych przedszkoli, szkół i placówek;</w:t>
      </w:r>
    </w:p>
    <w:p w14:paraId="3B7ABE45" w14:textId="77777777" w:rsidR="00E85164" w:rsidRDefault="005465D9" w:rsidP="005465D9">
      <w:pPr>
        <w:pStyle w:val="Bezodstpw"/>
        <w:numPr>
          <w:ilvl w:val="0"/>
          <w:numId w:val="30"/>
        </w:numPr>
        <w:ind w:left="567" w:hanging="425"/>
        <w:jc w:val="both"/>
        <w:rPr>
          <w:rFonts w:ascii="Verdana" w:eastAsia="Times New Roman" w:hAnsi="Verdana"/>
          <w:sz w:val="20"/>
          <w:szCs w:val="20"/>
          <w:lang w:eastAsia="pl-PL"/>
        </w:rPr>
      </w:pPr>
      <w:r w:rsidRPr="00E85164">
        <w:rPr>
          <w:rFonts w:ascii="Verdana" w:eastAsia="Times New Roman" w:hAnsi="Verdana"/>
          <w:sz w:val="20"/>
          <w:szCs w:val="20"/>
          <w:lang w:eastAsia="pl-PL"/>
        </w:rPr>
        <w:t xml:space="preserve">nadzór </w:t>
      </w:r>
      <w:r w:rsidR="00E85164">
        <w:rPr>
          <w:rFonts w:ascii="Verdana" w:eastAsia="Times New Roman" w:hAnsi="Verdana"/>
          <w:sz w:val="20"/>
          <w:szCs w:val="20"/>
          <w:lang w:eastAsia="pl-PL"/>
        </w:rPr>
        <w:t xml:space="preserve">nad </w:t>
      </w:r>
      <w:r w:rsidRPr="00E85164">
        <w:rPr>
          <w:rFonts w:ascii="Verdana" w:eastAsia="Times New Roman" w:hAnsi="Verdana"/>
          <w:sz w:val="20"/>
          <w:szCs w:val="20"/>
          <w:lang w:eastAsia="pl-PL"/>
        </w:rPr>
        <w:t>realizacją w samorządowych przedszkolach, szkołach i placówkach projektów finansowanych w ramach Rzeszowskiego Budżetu Obywatelskiego;</w:t>
      </w:r>
    </w:p>
    <w:p w14:paraId="49F36A84" w14:textId="77777777" w:rsidR="00E85164" w:rsidRDefault="005465D9" w:rsidP="005465D9">
      <w:pPr>
        <w:pStyle w:val="Bezodstpw"/>
        <w:numPr>
          <w:ilvl w:val="0"/>
          <w:numId w:val="30"/>
        </w:numPr>
        <w:ind w:left="567" w:hanging="425"/>
        <w:jc w:val="both"/>
        <w:rPr>
          <w:rFonts w:ascii="Verdana" w:eastAsia="Times New Roman" w:hAnsi="Verdana"/>
          <w:sz w:val="20"/>
          <w:szCs w:val="20"/>
          <w:lang w:eastAsia="pl-PL"/>
        </w:rPr>
      </w:pPr>
      <w:r w:rsidRPr="00E85164">
        <w:rPr>
          <w:rFonts w:ascii="Verdana" w:eastAsia="Times New Roman" w:hAnsi="Verdana"/>
          <w:sz w:val="20"/>
          <w:szCs w:val="20"/>
          <w:lang w:eastAsia="pl-PL"/>
        </w:rPr>
        <w:t>nadzór nad realizowaniem wydatków samorządowych przedszkoli, szkół i placówek oświatowych w zakresie realizacji zadań wymagających stosowania specjalnej organizacji nauki i metod pracy;</w:t>
      </w:r>
    </w:p>
    <w:p w14:paraId="3EDF88F8" w14:textId="77777777" w:rsidR="00E85164" w:rsidRDefault="005465D9" w:rsidP="005465D9">
      <w:pPr>
        <w:pStyle w:val="Bezodstpw"/>
        <w:numPr>
          <w:ilvl w:val="0"/>
          <w:numId w:val="30"/>
        </w:numPr>
        <w:ind w:left="567" w:hanging="425"/>
        <w:jc w:val="both"/>
        <w:rPr>
          <w:rFonts w:ascii="Verdana" w:eastAsia="Times New Roman" w:hAnsi="Verdana"/>
          <w:sz w:val="20"/>
          <w:szCs w:val="20"/>
          <w:lang w:eastAsia="pl-PL"/>
        </w:rPr>
      </w:pPr>
      <w:r w:rsidRPr="00E85164">
        <w:rPr>
          <w:rFonts w:ascii="Verdana" w:eastAsia="Times New Roman" w:hAnsi="Verdana"/>
          <w:sz w:val="20"/>
          <w:szCs w:val="20"/>
          <w:lang w:eastAsia="pl-PL"/>
        </w:rPr>
        <w:t>obsługa ubezpieczenia mienia oświatowego</w:t>
      </w:r>
      <w:r w:rsidR="00E85164">
        <w:rPr>
          <w:rFonts w:ascii="Verdana" w:eastAsia="Times New Roman" w:hAnsi="Verdana"/>
          <w:sz w:val="20"/>
          <w:szCs w:val="20"/>
          <w:lang w:eastAsia="pl-PL"/>
        </w:rPr>
        <w:t xml:space="preserve"> </w:t>
      </w:r>
      <w:r w:rsidRPr="00E85164">
        <w:rPr>
          <w:rFonts w:ascii="Verdana" w:eastAsia="Times New Roman" w:hAnsi="Verdana"/>
          <w:sz w:val="20"/>
          <w:szCs w:val="20"/>
          <w:lang w:eastAsia="pl-PL"/>
        </w:rPr>
        <w:t>w ramach generalnej umowy zawartej pomiędzy miastem a ubezpieczycielem;</w:t>
      </w:r>
    </w:p>
    <w:p w14:paraId="218B98CD" w14:textId="77777777" w:rsidR="00E85164" w:rsidRDefault="005465D9" w:rsidP="005465D9">
      <w:pPr>
        <w:pStyle w:val="Bezodstpw"/>
        <w:numPr>
          <w:ilvl w:val="0"/>
          <w:numId w:val="30"/>
        </w:numPr>
        <w:ind w:left="567" w:hanging="425"/>
        <w:jc w:val="both"/>
        <w:rPr>
          <w:rFonts w:ascii="Verdana" w:eastAsia="Times New Roman" w:hAnsi="Verdana"/>
          <w:sz w:val="20"/>
          <w:szCs w:val="20"/>
          <w:lang w:eastAsia="pl-PL"/>
        </w:rPr>
      </w:pPr>
      <w:r w:rsidRPr="00E85164">
        <w:rPr>
          <w:rFonts w:ascii="Verdana" w:eastAsia="Times New Roman" w:hAnsi="Verdana"/>
          <w:sz w:val="20"/>
          <w:szCs w:val="20"/>
          <w:lang w:eastAsia="pl-PL"/>
        </w:rPr>
        <w:t>koordynowanie procesów wnioskowania o środki zewnętrzne na realizację projektów edukacyjnych przez samorządowe przedszkola, szkoły i placówki w sformalizowanej formule konkursowej</w:t>
      </w:r>
      <w:r w:rsidR="00E85164">
        <w:rPr>
          <w:rFonts w:ascii="Verdana" w:eastAsia="Times New Roman" w:hAnsi="Verdana"/>
          <w:sz w:val="20"/>
          <w:szCs w:val="20"/>
          <w:lang w:eastAsia="pl-PL"/>
        </w:rPr>
        <w:t xml:space="preserve"> </w:t>
      </w:r>
      <w:r w:rsidRPr="00E85164">
        <w:rPr>
          <w:rFonts w:ascii="Verdana" w:eastAsia="Times New Roman" w:hAnsi="Verdana"/>
          <w:sz w:val="20"/>
          <w:szCs w:val="20"/>
          <w:lang w:eastAsia="pl-PL"/>
        </w:rPr>
        <w:t>wymagającej</w:t>
      </w:r>
      <w:r w:rsidR="00E85164">
        <w:rPr>
          <w:rFonts w:ascii="Verdana" w:eastAsia="Times New Roman" w:hAnsi="Verdana"/>
          <w:sz w:val="20"/>
          <w:szCs w:val="20"/>
          <w:lang w:eastAsia="pl-PL"/>
        </w:rPr>
        <w:t xml:space="preserve"> </w:t>
      </w:r>
      <w:r w:rsidRPr="00E85164">
        <w:rPr>
          <w:rFonts w:ascii="Verdana" w:eastAsia="Times New Roman" w:hAnsi="Verdana"/>
          <w:sz w:val="20"/>
          <w:szCs w:val="20"/>
          <w:lang w:eastAsia="pl-PL"/>
        </w:rPr>
        <w:t>opracowania przez miasto dokumentacji aplikacyjnej;</w:t>
      </w:r>
    </w:p>
    <w:p w14:paraId="793C43DE" w14:textId="77777777" w:rsidR="00E85164" w:rsidRDefault="005465D9" w:rsidP="005465D9">
      <w:pPr>
        <w:pStyle w:val="Bezodstpw"/>
        <w:numPr>
          <w:ilvl w:val="0"/>
          <w:numId w:val="30"/>
        </w:numPr>
        <w:ind w:left="567" w:hanging="425"/>
        <w:jc w:val="both"/>
        <w:rPr>
          <w:rFonts w:ascii="Verdana" w:eastAsia="Times New Roman" w:hAnsi="Verdana"/>
          <w:sz w:val="20"/>
          <w:szCs w:val="20"/>
          <w:lang w:eastAsia="pl-PL"/>
        </w:rPr>
      </w:pPr>
      <w:r w:rsidRPr="00E85164">
        <w:rPr>
          <w:rFonts w:ascii="Verdana" w:eastAsia="Times New Roman" w:hAnsi="Verdana"/>
          <w:sz w:val="20"/>
          <w:szCs w:val="20"/>
          <w:lang w:eastAsia="pl-PL"/>
        </w:rPr>
        <w:t>przygotowywanie informacji dla przedszkoli, szkół i placówek na temat aktualnych możliwości pozyskiwania funduszy zewnętrznych i realizacji projektów edukacyjnych współfinansowanych ze środków zewnętrznych;</w:t>
      </w:r>
    </w:p>
    <w:p w14:paraId="295A6275" w14:textId="77777777" w:rsidR="00E85164" w:rsidRDefault="005465D9" w:rsidP="005465D9">
      <w:pPr>
        <w:pStyle w:val="Bezodstpw"/>
        <w:numPr>
          <w:ilvl w:val="0"/>
          <w:numId w:val="30"/>
        </w:numPr>
        <w:ind w:left="567" w:hanging="425"/>
        <w:jc w:val="both"/>
        <w:rPr>
          <w:rFonts w:ascii="Verdana" w:eastAsia="Times New Roman" w:hAnsi="Verdana"/>
          <w:sz w:val="20"/>
          <w:szCs w:val="20"/>
          <w:lang w:eastAsia="pl-PL"/>
        </w:rPr>
      </w:pPr>
      <w:r w:rsidRPr="00E85164">
        <w:rPr>
          <w:rFonts w:ascii="Verdana" w:eastAsia="Times New Roman" w:hAnsi="Verdana"/>
          <w:sz w:val="20"/>
          <w:szCs w:val="20"/>
          <w:lang w:eastAsia="pl-PL"/>
        </w:rPr>
        <w:t>inicjowanie działań projektowych w</w:t>
      </w:r>
      <w:r w:rsidR="00E85164">
        <w:rPr>
          <w:rFonts w:ascii="Verdana" w:eastAsia="Times New Roman" w:hAnsi="Verdana"/>
          <w:sz w:val="20"/>
          <w:szCs w:val="20"/>
          <w:lang w:eastAsia="pl-PL"/>
        </w:rPr>
        <w:t xml:space="preserve"> </w:t>
      </w:r>
      <w:r w:rsidRPr="00E85164">
        <w:rPr>
          <w:rFonts w:ascii="Verdana" w:eastAsia="Times New Roman" w:hAnsi="Verdana"/>
          <w:sz w:val="20"/>
          <w:szCs w:val="20"/>
          <w:lang w:eastAsia="pl-PL"/>
        </w:rPr>
        <w:t>samorządowych przedszkolach, szkołach i placówkach;</w:t>
      </w:r>
    </w:p>
    <w:p w14:paraId="1B9FDFAC" w14:textId="77777777" w:rsidR="00E85164" w:rsidRDefault="005465D9" w:rsidP="005465D9">
      <w:pPr>
        <w:pStyle w:val="Bezodstpw"/>
        <w:numPr>
          <w:ilvl w:val="0"/>
          <w:numId w:val="30"/>
        </w:numPr>
        <w:ind w:left="567" w:hanging="425"/>
        <w:jc w:val="both"/>
        <w:rPr>
          <w:rFonts w:ascii="Verdana" w:eastAsia="Times New Roman" w:hAnsi="Verdana"/>
          <w:sz w:val="20"/>
          <w:szCs w:val="20"/>
          <w:lang w:eastAsia="pl-PL"/>
        </w:rPr>
      </w:pPr>
      <w:r w:rsidRPr="00E85164">
        <w:rPr>
          <w:rFonts w:ascii="Verdana" w:eastAsia="Times New Roman" w:hAnsi="Verdana"/>
          <w:sz w:val="20"/>
          <w:szCs w:val="20"/>
          <w:lang w:eastAsia="pl-PL"/>
        </w:rPr>
        <w:t>współdziałanie w</w:t>
      </w:r>
      <w:r w:rsidR="00E85164">
        <w:rPr>
          <w:rFonts w:ascii="Verdana" w:eastAsia="Times New Roman" w:hAnsi="Verdana"/>
          <w:sz w:val="20"/>
          <w:szCs w:val="20"/>
          <w:lang w:eastAsia="pl-PL"/>
        </w:rPr>
        <w:t xml:space="preserve"> </w:t>
      </w:r>
      <w:r w:rsidRPr="00E85164">
        <w:rPr>
          <w:rFonts w:ascii="Verdana" w:eastAsia="Times New Roman" w:hAnsi="Verdana"/>
          <w:sz w:val="20"/>
          <w:szCs w:val="20"/>
          <w:lang w:eastAsia="pl-PL"/>
        </w:rPr>
        <w:t>przygotowywaniu wniosków dotyczących pozyskiwania środków zewnętrznych przez miasto w zakresie projektów edukacyjnych;</w:t>
      </w:r>
    </w:p>
    <w:p w14:paraId="5AE8FB58" w14:textId="77777777" w:rsidR="00E85164" w:rsidRDefault="005465D9" w:rsidP="005465D9">
      <w:pPr>
        <w:pStyle w:val="Bezodstpw"/>
        <w:numPr>
          <w:ilvl w:val="0"/>
          <w:numId w:val="30"/>
        </w:numPr>
        <w:ind w:left="567" w:hanging="425"/>
        <w:jc w:val="both"/>
        <w:rPr>
          <w:rFonts w:ascii="Verdana" w:eastAsia="Times New Roman" w:hAnsi="Verdana"/>
          <w:sz w:val="20"/>
          <w:szCs w:val="20"/>
          <w:lang w:eastAsia="pl-PL"/>
        </w:rPr>
      </w:pPr>
      <w:r w:rsidRPr="00E85164">
        <w:rPr>
          <w:rFonts w:ascii="Verdana" w:eastAsia="Times New Roman" w:hAnsi="Verdana"/>
          <w:sz w:val="20"/>
          <w:szCs w:val="20"/>
          <w:lang w:eastAsia="pl-PL"/>
        </w:rPr>
        <w:t>współpraca z przedszkolami, szkołami i placówkami przy przygotowywaniu wniosków dotyczących współfinansowania projektów edukacyjnych ze środków zewnętrznych;</w:t>
      </w:r>
    </w:p>
    <w:p w14:paraId="206B51D6" w14:textId="77777777" w:rsidR="00E85164" w:rsidRDefault="005465D9" w:rsidP="005465D9">
      <w:pPr>
        <w:pStyle w:val="Bezodstpw"/>
        <w:numPr>
          <w:ilvl w:val="0"/>
          <w:numId w:val="30"/>
        </w:numPr>
        <w:ind w:left="567" w:hanging="425"/>
        <w:jc w:val="both"/>
        <w:rPr>
          <w:rFonts w:ascii="Verdana" w:eastAsia="Times New Roman" w:hAnsi="Verdana"/>
          <w:sz w:val="20"/>
          <w:szCs w:val="20"/>
          <w:lang w:eastAsia="pl-PL"/>
        </w:rPr>
      </w:pPr>
      <w:r w:rsidRPr="00E85164">
        <w:rPr>
          <w:rFonts w:ascii="Verdana" w:eastAsia="Times New Roman" w:hAnsi="Verdana"/>
          <w:sz w:val="20"/>
          <w:szCs w:val="20"/>
          <w:lang w:eastAsia="pl-PL"/>
        </w:rPr>
        <w:t>przygotowywanie</w:t>
      </w:r>
      <w:r w:rsidR="00E85164">
        <w:rPr>
          <w:rFonts w:ascii="Verdana" w:eastAsia="Times New Roman" w:hAnsi="Verdana"/>
          <w:sz w:val="20"/>
          <w:szCs w:val="20"/>
          <w:lang w:eastAsia="pl-PL"/>
        </w:rPr>
        <w:t xml:space="preserve"> </w:t>
      </w:r>
      <w:r w:rsidRPr="00E85164">
        <w:rPr>
          <w:rFonts w:ascii="Verdana" w:eastAsia="Times New Roman" w:hAnsi="Verdana"/>
          <w:sz w:val="20"/>
          <w:szCs w:val="20"/>
          <w:lang w:eastAsia="pl-PL"/>
        </w:rPr>
        <w:t>pełnomocnictw dla dyrektorów przedszkoli, szkół i placówek w zakresie wnioskowania lub realizacji projektów edukacyjnych;</w:t>
      </w:r>
    </w:p>
    <w:p w14:paraId="21126E5A" w14:textId="77777777" w:rsidR="00E85164" w:rsidRDefault="005465D9" w:rsidP="005465D9">
      <w:pPr>
        <w:pStyle w:val="Bezodstpw"/>
        <w:numPr>
          <w:ilvl w:val="0"/>
          <w:numId w:val="30"/>
        </w:numPr>
        <w:ind w:left="567" w:hanging="425"/>
        <w:jc w:val="both"/>
        <w:rPr>
          <w:rFonts w:ascii="Verdana" w:eastAsia="Times New Roman" w:hAnsi="Verdana"/>
          <w:sz w:val="20"/>
          <w:szCs w:val="20"/>
          <w:lang w:eastAsia="pl-PL"/>
        </w:rPr>
      </w:pPr>
      <w:r w:rsidRPr="00E85164">
        <w:rPr>
          <w:rFonts w:ascii="Verdana" w:eastAsia="Times New Roman" w:hAnsi="Verdana"/>
          <w:sz w:val="20"/>
          <w:szCs w:val="20"/>
          <w:lang w:eastAsia="pl-PL"/>
        </w:rPr>
        <w:t>organizowanie spotkań i narad koordynacyjnych w zakresie realizowanych projektów edukacyjnych współfinansowanych ze źródeł zewnętrznych;</w:t>
      </w:r>
    </w:p>
    <w:p w14:paraId="24D78685" w14:textId="77777777" w:rsidR="00E85164" w:rsidRDefault="005465D9" w:rsidP="005465D9">
      <w:pPr>
        <w:pStyle w:val="Bezodstpw"/>
        <w:numPr>
          <w:ilvl w:val="0"/>
          <w:numId w:val="30"/>
        </w:numPr>
        <w:ind w:left="567" w:hanging="425"/>
        <w:jc w:val="both"/>
        <w:rPr>
          <w:rFonts w:ascii="Verdana" w:eastAsia="Times New Roman" w:hAnsi="Verdana"/>
          <w:sz w:val="20"/>
          <w:szCs w:val="20"/>
          <w:lang w:eastAsia="pl-PL"/>
        </w:rPr>
      </w:pPr>
      <w:r w:rsidRPr="00E85164">
        <w:rPr>
          <w:rFonts w:ascii="Verdana" w:eastAsia="Times New Roman" w:hAnsi="Verdana"/>
          <w:sz w:val="20"/>
          <w:szCs w:val="20"/>
          <w:lang w:eastAsia="pl-PL"/>
        </w:rPr>
        <w:t>udział w spotkaniach i konferencjach dotyczących pozyskiwania i wykorzystywania zewnętrznych środków finansowych z</w:t>
      </w:r>
      <w:r w:rsidR="00E85164">
        <w:rPr>
          <w:rFonts w:ascii="Verdana" w:eastAsia="Times New Roman" w:hAnsi="Verdana"/>
          <w:sz w:val="20"/>
          <w:szCs w:val="20"/>
          <w:lang w:eastAsia="pl-PL"/>
        </w:rPr>
        <w:t xml:space="preserve"> </w:t>
      </w:r>
      <w:r w:rsidRPr="00E85164">
        <w:rPr>
          <w:rFonts w:ascii="Verdana" w:eastAsia="Times New Roman" w:hAnsi="Verdana"/>
          <w:sz w:val="20"/>
          <w:szCs w:val="20"/>
          <w:lang w:eastAsia="pl-PL"/>
        </w:rPr>
        <w:t>programów oraz funduszy krajowych i zagranicznych;</w:t>
      </w:r>
    </w:p>
    <w:p w14:paraId="542961D3" w14:textId="77777777" w:rsidR="00BF4605" w:rsidRDefault="005465D9" w:rsidP="005465D9">
      <w:pPr>
        <w:pStyle w:val="Bezodstpw"/>
        <w:numPr>
          <w:ilvl w:val="0"/>
          <w:numId w:val="30"/>
        </w:numPr>
        <w:ind w:left="567" w:hanging="425"/>
        <w:jc w:val="both"/>
        <w:rPr>
          <w:rFonts w:ascii="Verdana" w:eastAsia="Times New Roman" w:hAnsi="Verdana"/>
          <w:sz w:val="20"/>
          <w:szCs w:val="20"/>
          <w:lang w:eastAsia="pl-PL"/>
        </w:rPr>
      </w:pPr>
      <w:r w:rsidRPr="00E85164">
        <w:rPr>
          <w:rFonts w:ascii="Verdana" w:eastAsia="Times New Roman" w:hAnsi="Verdana"/>
          <w:sz w:val="20"/>
          <w:szCs w:val="20"/>
          <w:lang w:eastAsia="pl-PL"/>
        </w:rPr>
        <w:lastRenderedPageBreak/>
        <w:t>przygotowywanie zestawień, sprawozdań i</w:t>
      </w:r>
      <w:r w:rsidR="00BF4605">
        <w:rPr>
          <w:rFonts w:ascii="Verdana" w:eastAsia="Times New Roman" w:hAnsi="Verdana"/>
          <w:sz w:val="20"/>
          <w:szCs w:val="20"/>
          <w:lang w:eastAsia="pl-PL"/>
        </w:rPr>
        <w:t xml:space="preserve"> </w:t>
      </w:r>
      <w:r w:rsidRPr="00E85164">
        <w:rPr>
          <w:rFonts w:ascii="Verdana" w:eastAsia="Times New Roman" w:hAnsi="Verdana"/>
          <w:sz w:val="20"/>
          <w:szCs w:val="20"/>
          <w:lang w:eastAsia="pl-PL"/>
        </w:rPr>
        <w:t>analiz wewnętrznych z</w:t>
      </w:r>
      <w:r w:rsidR="00BF4605">
        <w:rPr>
          <w:rFonts w:ascii="Verdana" w:eastAsia="Times New Roman" w:hAnsi="Verdana"/>
          <w:sz w:val="20"/>
          <w:szCs w:val="20"/>
          <w:lang w:eastAsia="pl-PL"/>
        </w:rPr>
        <w:t xml:space="preserve"> </w:t>
      </w:r>
      <w:r w:rsidRPr="00E85164">
        <w:rPr>
          <w:rFonts w:ascii="Verdana" w:eastAsia="Times New Roman" w:hAnsi="Verdana"/>
          <w:sz w:val="20"/>
          <w:szCs w:val="20"/>
          <w:lang w:eastAsia="pl-PL"/>
        </w:rPr>
        <w:t>zakresu wnioskowania i realizacji projektów edukacyjnych współfinansowanych ze środków zewnętrznych;</w:t>
      </w:r>
    </w:p>
    <w:p w14:paraId="705218B3" w14:textId="77777777" w:rsidR="00BF4605" w:rsidRDefault="005465D9" w:rsidP="005465D9">
      <w:pPr>
        <w:pStyle w:val="Bezodstpw"/>
        <w:numPr>
          <w:ilvl w:val="0"/>
          <w:numId w:val="30"/>
        </w:numPr>
        <w:ind w:left="567" w:hanging="425"/>
        <w:jc w:val="both"/>
        <w:rPr>
          <w:rFonts w:ascii="Verdana" w:eastAsia="Times New Roman" w:hAnsi="Verdana"/>
          <w:sz w:val="20"/>
          <w:szCs w:val="20"/>
          <w:lang w:eastAsia="pl-PL"/>
        </w:rPr>
      </w:pPr>
      <w:r w:rsidRPr="00BF4605">
        <w:rPr>
          <w:rFonts w:ascii="Verdana" w:eastAsia="Times New Roman" w:hAnsi="Verdana"/>
          <w:sz w:val="20"/>
          <w:szCs w:val="20"/>
          <w:lang w:eastAsia="pl-PL"/>
        </w:rPr>
        <w:t>prowadzenie spraw związanych z</w:t>
      </w:r>
      <w:r w:rsidR="00BF4605">
        <w:rPr>
          <w:rFonts w:ascii="Verdana" w:eastAsia="Times New Roman" w:hAnsi="Verdana"/>
          <w:sz w:val="20"/>
          <w:szCs w:val="20"/>
          <w:lang w:eastAsia="pl-PL"/>
        </w:rPr>
        <w:t xml:space="preserve"> </w:t>
      </w:r>
      <w:r w:rsidRPr="00BF4605">
        <w:rPr>
          <w:rFonts w:ascii="Verdana" w:eastAsia="Times New Roman" w:hAnsi="Verdana"/>
          <w:sz w:val="20"/>
          <w:szCs w:val="20"/>
          <w:lang w:eastAsia="pl-PL"/>
        </w:rPr>
        <w:t>dofinansowaniem wyposażenia pracowni przedmiotowych w nadzorowanych szkołach;</w:t>
      </w:r>
    </w:p>
    <w:p w14:paraId="5779AB1D" w14:textId="11D358CF" w:rsidR="005465D9" w:rsidRPr="00BF4605" w:rsidRDefault="005465D9" w:rsidP="005465D9">
      <w:pPr>
        <w:pStyle w:val="Bezodstpw"/>
        <w:numPr>
          <w:ilvl w:val="0"/>
          <w:numId w:val="30"/>
        </w:numPr>
        <w:ind w:left="567" w:hanging="425"/>
        <w:jc w:val="both"/>
        <w:rPr>
          <w:rFonts w:ascii="Verdana" w:eastAsia="Times New Roman" w:hAnsi="Verdana"/>
          <w:sz w:val="20"/>
          <w:szCs w:val="20"/>
          <w:lang w:eastAsia="pl-PL"/>
        </w:rPr>
      </w:pPr>
      <w:r w:rsidRPr="00BF4605">
        <w:rPr>
          <w:rFonts w:ascii="Verdana" w:eastAsia="Times New Roman" w:hAnsi="Verdana"/>
          <w:sz w:val="20"/>
          <w:szCs w:val="20"/>
          <w:lang w:eastAsia="pl-PL"/>
        </w:rPr>
        <w:t xml:space="preserve">przygotowywanie wniosków do </w:t>
      </w:r>
      <w:proofErr w:type="spellStart"/>
      <w:r w:rsidRPr="00BF4605">
        <w:rPr>
          <w:rFonts w:ascii="Verdana" w:eastAsia="Times New Roman" w:hAnsi="Verdana"/>
          <w:sz w:val="20"/>
          <w:szCs w:val="20"/>
          <w:lang w:eastAsia="pl-PL"/>
        </w:rPr>
        <w:t>MEiN</w:t>
      </w:r>
      <w:proofErr w:type="spellEnd"/>
      <w:r w:rsidRPr="00BF4605">
        <w:rPr>
          <w:rFonts w:ascii="Verdana" w:eastAsia="Times New Roman" w:hAnsi="Verdana"/>
          <w:sz w:val="20"/>
          <w:szCs w:val="20"/>
          <w:lang w:eastAsia="pl-PL"/>
        </w:rPr>
        <w:t xml:space="preserve"> o</w:t>
      </w:r>
      <w:r w:rsidR="00BF4605">
        <w:rPr>
          <w:rFonts w:ascii="Verdana" w:eastAsia="Times New Roman" w:hAnsi="Verdana"/>
          <w:sz w:val="20"/>
          <w:szCs w:val="20"/>
          <w:lang w:eastAsia="pl-PL"/>
        </w:rPr>
        <w:t xml:space="preserve"> </w:t>
      </w:r>
      <w:r w:rsidRPr="00BF4605">
        <w:rPr>
          <w:rFonts w:ascii="Verdana" w:eastAsia="Times New Roman" w:hAnsi="Verdana"/>
          <w:sz w:val="20"/>
          <w:szCs w:val="20"/>
          <w:lang w:eastAsia="pl-PL"/>
        </w:rPr>
        <w:t>zabezpieczenie środków finansowych w ramach 0,4 % rezerwy części oświatowej subwencji ogólnej.</w:t>
      </w:r>
    </w:p>
    <w:p w14:paraId="6B1564A4" w14:textId="77777777" w:rsidR="00BF4605" w:rsidRDefault="005465D9" w:rsidP="005465D9">
      <w:pPr>
        <w:pStyle w:val="Bezodstpw"/>
        <w:numPr>
          <w:ilvl w:val="0"/>
          <w:numId w:val="22"/>
        </w:numPr>
        <w:ind w:left="284" w:hanging="284"/>
        <w:jc w:val="both"/>
        <w:rPr>
          <w:rFonts w:ascii="Verdana" w:eastAsia="Times New Roman" w:hAnsi="Verdana"/>
          <w:sz w:val="20"/>
          <w:szCs w:val="20"/>
          <w:lang w:eastAsia="pl-PL"/>
        </w:rPr>
      </w:pPr>
      <w:r w:rsidRPr="00E85164">
        <w:rPr>
          <w:rFonts w:ascii="Verdana" w:eastAsia="Times New Roman" w:hAnsi="Verdana"/>
          <w:sz w:val="20"/>
          <w:szCs w:val="20"/>
          <w:lang w:eastAsia="pl-PL"/>
        </w:rPr>
        <w:t>Oddziały i referat są odpowiedzialne za:</w:t>
      </w:r>
    </w:p>
    <w:p w14:paraId="2508A3EF" w14:textId="77777777" w:rsidR="00BF4605" w:rsidRDefault="005465D9" w:rsidP="005465D9">
      <w:pPr>
        <w:pStyle w:val="Bezodstpw"/>
        <w:numPr>
          <w:ilvl w:val="0"/>
          <w:numId w:val="32"/>
        </w:numPr>
        <w:jc w:val="both"/>
        <w:rPr>
          <w:rFonts w:ascii="Verdana" w:eastAsia="Times New Roman" w:hAnsi="Verdana"/>
          <w:sz w:val="20"/>
          <w:szCs w:val="20"/>
          <w:lang w:eastAsia="pl-PL"/>
        </w:rPr>
      </w:pPr>
      <w:r w:rsidRPr="00BF4605">
        <w:rPr>
          <w:rFonts w:ascii="Verdana" w:eastAsia="Times New Roman" w:hAnsi="Verdana"/>
          <w:sz w:val="20"/>
          <w:szCs w:val="20"/>
          <w:lang w:eastAsia="pl-PL"/>
        </w:rPr>
        <w:t>monitorowanie działalności jednostek organizacyjnych funkcjonujących w obszarze merytorycznym Wydziału oraz prowadzenie obsługi Prezydenta w zakresie wykonywania przez niego funkcji nadzorczych nad tymi jednostkami; zadania te realizowane są poprzez:</w:t>
      </w:r>
    </w:p>
    <w:p w14:paraId="4A575863" w14:textId="77777777" w:rsidR="00BF4605" w:rsidRDefault="005465D9" w:rsidP="005465D9">
      <w:pPr>
        <w:pStyle w:val="Bezodstpw"/>
        <w:numPr>
          <w:ilvl w:val="0"/>
          <w:numId w:val="33"/>
        </w:numPr>
        <w:jc w:val="both"/>
        <w:rPr>
          <w:rFonts w:ascii="Verdana" w:eastAsia="Times New Roman" w:hAnsi="Verdana"/>
          <w:sz w:val="20"/>
          <w:szCs w:val="20"/>
          <w:lang w:eastAsia="pl-PL"/>
        </w:rPr>
      </w:pPr>
      <w:r w:rsidRPr="00BF4605">
        <w:rPr>
          <w:rFonts w:ascii="Verdana" w:eastAsia="Times New Roman" w:hAnsi="Verdana"/>
          <w:sz w:val="20"/>
          <w:szCs w:val="20"/>
          <w:lang w:eastAsia="pl-PL"/>
        </w:rPr>
        <w:t>gromadzenie i przetwarzanie informacji o działalności miejskich jednostek oświatowych,</w:t>
      </w:r>
    </w:p>
    <w:p w14:paraId="760AE30A" w14:textId="77777777" w:rsidR="00BF4605" w:rsidRDefault="005465D9" w:rsidP="005465D9">
      <w:pPr>
        <w:pStyle w:val="Bezodstpw"/>
        <w:numPr>
          <w:ilvl w:val="0"/>
          <w:numId w:val="33"/>
        </w:numPr>
        <w:jc w:val="both"/>
        <w:rPr>
          <w:rFonts w:ascii="Verdana" w:eastAsia="Times New Roman" w:hAnsi="Verdana"/>
          <w:sz w:val="20"/>
          <w:szCs w:val="20"/>
          <w:lang w:eastAsia="pl-PL"/>
        </w:rPr>
      </w:pPr>
      <w:r w:rsidRPr="00BF4605">
        <w:rPr>
          <w:rFonts w:ascii="Verdana" w:eastAsia="Times New Roman" w:hAnsi="Verdana"/>
          <w:sz w:val="20"/>
          <w:szCs w:val="20"/>
          <w:lang w:eastAsia="pl-PL"/>
        </w:rPr>
        <w:t>monitorowanie, analizowanie i</w:t>
      </w:r>
      <w:r w:rsidR="00BF4605">
        <w:rPr>
          <w:rFonts w:ascii="Verdana" w:eastAsia="Times New Roman" w:hAnsi="Verdana"/>
          <w:sz w:val="20"/>
          <w:szCs w:val="20"/>
          <w:lang w:eastAsia="pl-PL"/>
        </w:rPr>
        <w:t xml:space="preserve"> </w:t>
      </w:r>
      <w:r w:rsidRPr="00BF4605">
        <w:rPr>
          <w:rFonts w:ascii="Verdana" w:eastAsia="Times New Roman" w:hAnsi="Verdana"/>
          <w:sz w:val="20"/>
          <w:szCs w:val="20"/>
          <w:lang w:eastAsia="pl-PL"/>
        </w:rPr>
        <w:t>opiniowanie działań miejskich jednostek oświatowych,</w:t>
      </w:r>
    </w:p>
    <w:p w14:paraId="30F90721" w14:textId="77777777" w:rsidR="00BF4605" w:rsidRDefault="005465D9" w:rsidP="005465D9">
      <w:pPr>
        <w:pStyle w:val="Bezodstpw"/>
        <w:numPr>
          <w:ilvl w:val="0"/>
          <w:numId w:val="33"/>
        </w:numPr>
        <w:jc w:val="both"/>
        <w:rPr>
          <w:rFonts w:ascii="Verdana" w:eastAsia="Times New Roman" w:hAnsi="Verdana"/>
          <w:sz w:val="20"/>
          <w:szCs w:val="20"/>
          <w:lang w:eastAsia="pl-PL"/>
        </w:rPr>
      </w:pPr>
      <w:r w:rsidRPr="00BF4605">
        <w:rPr>
          <w:rFonts w:ascii="Verdana" w:eastAsia="Times New Roman" w:hAnsi="Verdana"/>
          <w:sz w:val="20"/>
          <w:szCs w:val="20"/>
          <w:lang w:eastAsia="pl-PL"/>
        </w:rPr>
        <w:t>informowanie Prezydenta o</w:t>
      </w:r>
      <w:r w:rsidR="00BF4605">
        <w:rPr>
          <w:rFonts w:ascii="Verdana" w:eastAsia="Times New Roman" w:hAnsi="Verdana"/>
          <w:sz w:val="20"/>
          <w:szCs w:val="20"/>
          <w:lang w:eastAsia="pl-PL"/>
        </w:rPr>
        <w:t xml:space="preserve"> </w:t>
      </w:r>
      <w:r w:rsidRPr="00BF4605">
        <w:rPr>
          <w:rFonts w:ascii="Verdana" w:eastAsia="Times New Roman" w:hAnsi="Verdana"/>
          <w:sz w:val="20"/>
          <w:szCs w:val="20"/>
          <w:lang w:eastAsia="pl-PL"/>
        </w:rPr>
        <w:t>efektach działalności miejskich jednostek oświatowych,</w:t>
      </w:r>
    </w:p>
    <w:p w14:paraId="11693EC8" w14:textId="7138BFCF" w:rsidR="00BF4605" w:rsidRDefault="005465D9" w:rsidP="005465D9">
      <w:pPr>
        <w:pStyle w:val="Bezodstpw"/>
        <w:numPr>
          <w:ilvl w:val="0"/>
          <w:numId w:val="33"/>
        </w:numPr>
        <w:jc w:val="both"/>
        <w:rPr>
          <w:rFonts w:ascii="Verdana" w:eastAsia="Times New Roman" w:hAnsi="Verdana"/>
          <w:sz w:val="20"/>
          <w:szCs w:val="20"/>
          <w:lang w:eastAsia="pl-PL"/>
        </w:rPr>
      </w:pPr>
      <w:r w:rsidRPr="00BF4605">
        <w:rPr>
          <w:rFonts w:ascii="Verdana" w:eastAsia="Times New Roman" w:hAnsi="Verdana"/>
          <w:sz w:val="20"/>
          <w:szCs w:val="20"/>
          <w:lang w:eastAsia="pl-PL"/>
        </w:rPr>
        <w:t>przygotowywanie i</w:t>
      </w:r>
      <w:r w:rsidR="009E7214">
        <w:rPr>
          <w:rFonts w:ascii="Verdana" w:eastAsia="Times New Roman" w:hAnsi="Verdana"/>
          <w:sz w:val="20"/>
          <w:szCs w:val="20"/>
          <w:lang w:eastAsia="pl-PL"/>
        </w:rPr>
        <w:t xml:space="preserve"> </w:t>
      </w:r>
      <w:r w:rsidRPr="00BF4605">
        <w:rPr>
          <w:rFonts w:ascii="Verdana" w:eastAsia="Times New Roman" w:hAnsi="Verdana"/>
          <w:sz w:val="20"/>
          <w:szCs w:val="20"/>
          <w:lang w:eastAsia="pl-PL"/>
        </w:rPr>
        <w:t>przedkładanie Prezydentowi propozycji decyzji i poleceń służbowych wobec miejskich jednostek oświatowych,</w:t>
      </w:r>
    </w:p>
    <w:p w14:paraId="4D13B1EA" w14:textId="117D5D19" w:rsidR="005465D9" w:rsidRPr="00BF4605" w:rsidRDefault="005465D9" w:rsidP="005465D9">
      <w:pPr>
        <w:pStyle w:val="Bezodstpw"/>
        <w:numPr>
          <w:ilvl w:val="0"/>
          <w:numId w:val="33"/>
        </w:numPr>
        <w:jc w:val="both"/>
        <w:rPr>
          <w:rFonts w:ascii="Verdana" w:eastAsia="Times New Roman" w:hAnsi="Verdana"/>
          <w:sz w:val="20"/>
          <w:szCs w:val="20"/>
          <w:lang w:eastAsia="pl-PL"/>
        </w:rPr>
      </w:pPr>
      <w:r w:rsidRPr="00BF4605">
        <w:rPr>
          <w:rFonts w:ascii="Verdana" w:eastAsia="Times New Roman" w:hAnsi="Verdana"/>
          <w:sz w:val="20"/>
          <w:szCs w:val="20"/>
          <w:lang w:eastAsia="pl-PL"/>
        </w:rPr>
        <w:t>monitorowanie wykonania decyzji i poleceń służbowych Prezydenta;</w:t>
      </w:r>
    </w:p>
    <w:p w14:paraId="1B9A376B" w14:textId="77777777" w:rsidR="00BF4605" w:rsidRDefault="005465D9" w:rsidP="005465D9">
      <w:pPr>
        <w:pStyle w:val="Bezodstpw"/>
        <w:numPr>
          <w:ilvl w:val="0"/>
          <w:numId w:val="32"/>
        </w:numPr>
        <w:jc w:val="both"/>
        <w:rPr>
          <w:rFonts w:ascii="Verdana" w:eastAsia="Times New Roman" w:hAnsi="Verdana"/>
          <w:sz w:val="20"/>
          <w:szCs w:val="20"/>
          <w:lang w:eastAsia="pl-PL"/>
        </w:rPr>
      </w:pPr>
      <w:r w:rsidRPr="00E85164">
        <w:rPr>
          <w:rFonts w:ascii="Verdana" w:eastAsia="Times New Roman" w:hAnsi="Verdana"/>
          <w:sz w:val="20"/>
          <w:szCs w:val="20"/>
          <w:lang w:eastAsia="pl-PL"/>
        </w:rPr>
        <w:t>prawidłowe – pod względem rzeczowym i</w:t>
      </w:r>
      <w:r w:rsidR="00BF4605">
        <w:rPr>
          <w:rFonts w:ascii="Verdana" w:eastAsia="Times New Roman" w:hAnsi="Verdana"/>
          <w:sz w:val="20"/>
          <w:szCs w:val="20"/>
          <w:lang w:eastAsia="pl-PL"/>
        </w:rPr>
        <w:t xml:space="preserve"> </w:t>
      </w:r>
      <w:r w:rsidRPr="00E85164">
        <w:rPr>
          <w:rFonts w:ascii="Verdana" w:eastAsia="Times New Roman" w:hAnsi="Verdana"/>
          <w:sz w:val="20"/>
          <w:szCs w:val="20"/>
          <w:lang w:eastAsia="pl-PL"/>
        </w:rPr>
        <w:t>terminowym – wykonywanie obowiązujących zarządzeń, instrukcji oraz poleceń służbowych dotyczących działalności Wydziału;</w:t>
      </w:r>
    </w:p>
    <w:p w14:paraId="5BFAECBD" w14:textId="77777777" w:rsidR="00BF4605" w:rsidRDefault="005465D9" w:rsidP="005465D9">
      <w:pPr>
        <w:pStyle w:val="Bezodstpw"/>
        <w:numPr>
          <w:ilvl w:val="0"/>
          <w:numId w:val="32"/>
        </w:numPr>
        <w:jc w:val="both"/>
        <w:rPr>
          <w:rFonts w:ascii="Verdana" w:eastAsia="Times New Roman" w:hAnsi="Verdana"/>
          <w:sz w:val="20"/>
          <w:szCs w:val="20"/>
          <w:lang w:eastAsia="pl-PL"/>
        </w:rPr>
      </w:pPr>
      <w:r w:rsidRPr="00BF4605">
        <w:rPr>
          <w:rFonts w:ascii="Verdana" w:eastAsia="Times New Roman" w:hAnsi="Verdana"/>
          <w:sz w:val="20"/>
          <w:szCs w:val="20"/>
          <w:lang w:eastAsia="pl-PL"/>
        </w:rPr>
        <w:t>obsługę aplikacji informatycznych służących wspomaganiu pracy Wydziału;</w:t>
      </w:r>
    </w:p>
    <w:p w14:paraId="37E3AF0B" w14:textId="77777777" w:rsidR="00BF4605" w:rsidRDefault="005465D9" w:rsidP="005465D9">
      <w:pPr>
        <w:pStyle w:val="Bezodstpw"/>
        <w:numPr>
          <w:ilvl w:val="0"/>
          <w:numId w:val="32"/>
        </w:numPr>
        <w:jc w:val="both"/>
        <w:rPr>
          <w:rFonts w:ascii="Verdana" w:eastAsia="Times New Roman" w:hAnsi="Verdana"/>
          <w:sz w:val="20"/>
          <w:szCs w:val="20"/>
          <w:lang w:eastAsia="pl-PL"/>
        </w:rPr>
      </w:pPr>
      <w:r w:rsidRPr="00BF4605">
        <w:rPr>
          <w:rFonts w:ascii="Verdana" w:eastAsia="Times New Roman" w:hAnsi="Verdana"/>
          <w:sz w:val="20"/>
          <w:szCs w:val="20"/>
          <w:lang w:eastAsia="pl-PL"/>
        </w:rPr>
        <w:t>opracowywanie informacji o oświacie rzeszowskiej oraz materiałów informacyjnych i sprawozdawczych;</w:t>
      </w:r>
    </w:p>
    <w:p w14:paraId="1BE7436A" w14:textId="7B05006F" w:rsidR="005465D9" w:rsidRDefault="005465D9" w:rsidP="005465D9">
      <w:pPr>
        <w:pStyle w:val="Bezodstpw"/>
        <w:numPr>
          <w:ilvl w:val="0"/>
          <w:numId w:val="32"/>
        </w:numPr>
        <w:jc w:val="both"/>
        <w:rPr>
          <w:rFonts w:ascii="Verdana" w:eastAsia="Times New Roman" w:hAnsi="Verdana"/>
          <w:sz w:val="20"/>
          <w:szCs w:val="20"/>
          <w:lang w:eastAsia="pl-PL"/>
        </w:rPr>
      </w:pPr>
      <w:r w:rsidRPr="00BF4605">
        <w:rPr>
          <w:rFonts w:ascii="Verdana" w:eastAsia="Times New Roman" w:hAnsi="Verdana"/>
          <w:sz w:val="20"/>
          <w:szCs w:val="20"/>
          <w:lang w:eastAsia="pl-PL"/>
        </w:rPr>
        <w:t xml:space="preserve">współpracę z innymi komórkami </w:t>
      </w:r>
      <w:r w:rsidR="00BF4605">
        <w:rPr>
          <w:rFonts w:ascii="Verdana" w:eastAsia="Times New Roman" w:hAnsi="Verdana"/>
          <w:sz w:val="20"/>
          <w:szCs w:val="20"/>
          <w:lang w:eastAsia="pl-PL"/>
        </w:rPr>
        <w:t>u</w:t>
      </w:r>
      <w:r w:rsidRPr="00BF4605">
        <w:rPr>
          <w:rFonts w:ascii="Verdana" w:eastAsia="Times New Roman" w:hAnsi="Verdana"/>
          <w:sz w:val="20"/>
          <w:szCs w:val="20"/>
          <w:lang w:eastAsia="pl-PL"/>
        </w:rPr>
        <w:t>rzędu, jednostkami organizacyjnymi, a</w:t>
      </w:r>
      <w:r w:rsidR="00BF4605">
        <w:rPr>
          <w:rFonts w:ascii="Verdana" w:eastAsia="Times New Roman" w:hAnsi="Verdana"/>
          <w:sz w:val="20"/>
          <w:szCs w:val="20"/>
          <w:lang w:eastAsia="pl-PL"/>
        </w:rPr>
        <w:t xml:space="preserve"> </w:t>
      </w:r>
      <w:r w:rsidRPr="00BF4605">
        <w:rPr>
          <w:rFonts w:ascii="Verdana" w:eastAsia="Times New Roman" w:hAnsi="Verdana"/>
          <w:sz w:val="20"/>
          <w:szCs w:val="20"/>
          <w:lang w:eastAsia="pl-PL"/>
        </w:rPr>
        <w:t>także instytucjami działającymi na rzecz edukacji i wychowania dzieci i młodzieży.</w:t>
      </w:r>
      <w:r w:rsidR="0063548A">
        <w:rPr>
          <w:rFonts w:ascii="Verdana" w:eastAsia="Times New Roman" w:hAnsi="Verdana"/>
          <w:sz w:val="20"/>
          <w:szCs w:val="20"/>
          <w:lang w:eastAsia="pl-PL"/>
        </w:rPr>
        <w:t>”;</w:t>
      </w:r>
    </w:p>
    <w:p w14:paraId="4EBC6557" w14:textId="77777777" w:rsidR="009E7214" w:rsidRDefault="009E7214" w:rsidP="009E7214">
      <w:pPr>
        <w:pStyle w:val="Bezodstpw"/>
        <w:ind w:left="644"/>
        <w:jc w:val="both"/>
        <w:rPr>
          <w:rFonts w:ascii="Verdana" w:eastAsia="Times New Roman" w:hAnsi="Verdana"/>
          <w:sz w:val="20"/>
          <w:szCs w:val="20"/>
          <w:lang w:eastAsia="pl-PL"/>
        </w:rPr>
      </w:pPr>
    </w:p>
    <w:p w14:paraId="20516413" w14:textId="088B2664" w:rsidR="0063548A" w:rsidRDefault="0063548A" w:rsidP="0063548A">
      <w:pPr>
        <w:pStyle w:val="Bezodstpw"/>
        <w:numPr>
          <w:ilvl w:val="0"/>
          <w:numId w:val="23"/>
        </w:numPr>
        <w:ind w:left="284" w:hanging="284"/>
        <w:jc w:val="both"/>
        <w:rPr>
          <w:rFonts w:ascii="Verdana" w:eastAsia="Times New Roman" w:hAnsi="Verdana"/>
          <w:sz w:val="20"/>
          <w:szCs w:val="20"/>
          <w:lang w:eastAsia="pl-PL"/>
        </w:rPr>
      </w:pPr>
      <w:r>
        <w:rPr>
          <w:rFonts w:ascii="Verdana" w:eastAsia="Times New Roman" w:hAnsi="Verdana"/>
          <w:sz w:val="20"/>
          <w:szCs w:val="20"/>
          <w:lang w:eastAsia="pl-PL"/>
        </w:rPr>
        <w:t xml:space="preserve">w </w:t>
      </w:r>
      <w:r w:rsidRPr="0063548A">
        <w:rPr>
          <w:rFonts w:ascii="Verdana" w:eastAsia="Times New Roman" w:hAnsi="Verdana"/>
          <w:sz w:val="20"/>
          <w:szCs w:val="20"/>
          <w:lang w:eastAsia="pl-PL"/>
        </w:rPr>
        <w:t>§ 72</w:t>
      </w:r>
      <w:r w:rsidR="00127028">
        <w:rPr>
          <w:rFonts w:ascii="Verdana" w:eastAsia="Times New Roman" w:hAnsi="Verdana"/>
          <w:sz w:val="20"/>
          <w:szCs w:val="20"/>
          <w:lang w:eastAsia="pl-PL"/>
        </w:rPr>
        <w:t>:</w:t>
      </w:r>
    </w:p>
    <w:p w14:paraId="5B4C5074" w14:textId="5DA35440" w:rsidR="00127028" w:rsidRDefault="00127028" w:rsidP="00127028">
      <w:pPr>
        <w:pStyle w:val="Bezodstpw"/>
        <w:numPr>
          <w:ilvl w:val="0"/>
          <w:numId w:val="34"/>
        </w:numPr>
        <w:jc w:val="both"/>
        <w:rPr>
          <w:rFonts w:ascii="Verdana" w:eastAsia="Times New Roman" w:hAnsi="Verdana"/>
          <w:sz w:val="20"/>
          <w:szCs w:val="20"/>
          <w:lang w:eastAsia="pl-PL"/>
        </w:rPr>
      </w:pPr>
      <w:r>
        <w:rPr>
          <w:rFonts w:ascii="Verdana" w:eastAsia="Times New Roman" w:hAnsi="Verdana"/>
          <w:sz w:val="20"/>
          <w:szCs w:val="20"/>
          <w:lang w:eastAsia="pl-PL"/>
        </w:rPr>
        <w:t>ust. 9 otrzymuje brzmienie:</w:t>
      </w:r>
    </w:p>
    <w:p w14:paraId="06728938" w14:textId="2BFC3BBF" w:rsidR="00127028" w:rsidRPr="00127028" w:rsidRDefault="00127028" w:rsidP="00127028">
      <w:pPr>
        <w:pStyle w:val="Bezodstpw"/>
        <w:ind w:left="644"/>
        <w:jc w:val="both"/>
        <w:rPr>
          <w:rFonts w:ascii="Verdana" w:eastAsia="Times New Roman" w:hAnsi="Verdana"/>
          <w:sz w:val="20"/>
          <w:szCs w:val="20"/>
          <w:lang w:eastAsia="pl-PL"/>
        </w:rPr>
      </w:pPr>
      <w:r>
        <w:rPr>
          <w:rFonts w:ascii="Verdana" w:eastAsia="Times New Roman" w:hAnsi="Verdana"/>
          <w:sz w:val="20"/>
          <w:szCs w:val="20"/>
          <w:lang w:eastAsia="pl-PL"/>
        </w:rPr>
        <w:t xml:space="preserve">„9. </w:t>
      </w:r>
      <w:bookmarkStart w:id="3" w:name="_Hlk166436841"/>
      <w:r w:rsidRPr="00127028">
        <w:rPr>
          <w:rFonts w:ascii="Verdana" w:eastAsia="Times New Roman" w:hAnsi="Verdana"/>
          <w:sz w:val="20"/>
          <w:szCs w:val="20"/>
          <w:lang w:eastAsia="pl-PL"/>
        </w:rPr>
        <w:t xml:space="preserve">Do zadań </w:t>
      </w:r>
      <w:bookmarkEnd w:id="3"/>
      <w:r w:rsidRPr="00127028">
        <w:rPr>
          <w:rFonts w:ascii="Verdana" w:eastAsia="Times New Roman" w:hAnsi="Verdana"/>
          <w:b/>
          <w:bCs/>
          <w:sz w:val="20"/>
          <w:szCs w:val="20"/>
          <w:lang w:eastAsia="pl-PL"/>
        </w:rPr>
        <w:t>Referatu Geologii i Gospodarki Odpadami</w:t>
      </w:r>
      <w:r w:rsidRPr="00127028">
        <w:rPr>
          <w:rFonts w:ascii="Verdana" w:eastAsia="Times New Roman" w:hAnsi="Verdana"/>
          <w:sz w:val="20"/>
          <w:szCs w:val="20"/>
          <w:lang w:eastAsia="pl-PL"/>
        </w:rPr>
        <w:t xml:space="preserve"> </w:t>
      </w:r>
      <w:bookmarkStart w:id="4" w:name="_Hlk166436880"/>
      <w:r w:rsidRPr="00127028">
        <w:rPr>
          <w:rFonts w:ascii="Verdana" w:eastAsia="Times New Roman" w:hAnsi="Verdana"/>
          <w:sz w:val="20"/>
          <w:szCs w:val="20"/>
          <w:lang w:eastAsia="pl-PL"/>
        </w:rPr>
        <w:t>należy w</w:t>
      </w:r>
      <w:r>
        <w:rPr>
          <w:rFonts w:ascii="Verdana" w:eastAsia="Times New Roman" w:hAnsi="Verdana"/>
          <w:sz w:val="20"/>
          <w:szCs w:val="20"/>
          <w:lang w:eastAsia="pl-PL"/>
        </w:rPr>
        <w:t xml:space="preserve"> </w:t>
      </w:r>
      <w:r w:rsidRPr="00127028">
        <w:rPr>
          <w:rFonts w:ascii="Verdana" w:eastAsia="Times New Roman" w:hAnsi="Verdana"/>
          <w:sz w:val="20"/>
          <w:szCs w:val="20"/>
          <w:lang w:eastAsia="pl-PL"/>
        </w:rPr>
        <w:t>szczególności</w:t>
      </w:r>
      <w:bookmarkEnd w:id="4"/>
      <w:r w:rsidRPr="00127028">
        <w:rPr>
          <w:rFonts w:ascii="Verdana" w:eastAsia="Times New Roman" w:hAnsi="Verdana"/>
          <w:sz w:val="20"/>
          <w:szCs w:val="20"/>
          <w:lang w:eastAsia="pl-PL"/>
        </w:rPr>
        <w:t>:</w:t>
      </w:r>
    </w:p>
    <w:p w14:paraId="7306D5D9" w14:textId="2F275F3B" w:rsidR="00127028" w:rsidRPr="00127028" w:rsidRDefault="00127028" w:rsidP="00127028">
      <w:pPr>
        <w:pStyle w:val="Bezodstpw"/>
        <w:ind w:left="1276" w:hanging="283"/>
        <w:jc w:val="both"/>
        <w:rPr>
          <w:rFonts w:ascii="Verdana" w:eastAsia="Times New Roman" w:hAnsi="Verdana"/>
          <w:sz w:val="20"/>
          <w:szCs w:val="20"/>
          <w:lang w:eastAsia="pl-PL"/>
        </w:rPr>
      </w:pPr>
      <w:r w:rsidRPr="00127028">
        <w:rPr>
          <w:rFonts w:ascii="Verdana" w:eastAsia="Times New Roman" w:hAnsi="Verdana"/>
          <w:sz w:val="20"/>
          <w:szCs w:val="20"/>
          <w:lang w:eastAsia="pl-PL"/>
        </w:rPr>
        <w:t>1)</w:t>
      </w:r>
      <w:r w:rsidRPr="00127028">
        <w:rPr>
          <w:rFonts w:ascii="Verdana" w:eastAsia="Times New Roman" w:hAnsi="Verdana"/>
          <w:sz w:val="20"/>
          <w:szCs w:val="20"/>
          <w:lang w:eastAsia="pl-PL"/>
        </w:rPr>
        <w:tab/>
        <w:t>prowadzenie spraw związanych z udzielaniem zezwoleń na zbieranie</w:t>
      </w:r>
      <w:r w:rsidR="00604A24">
        <w:rPr>
          <w:rFonts w:ascii="Verdana" w:eastAsia="Times New Roman" w:hAnsi="Verdana"/>
          <w:sz w:val="20"/>
          <w:szCs w:val="20"/>
          <w:lang w:eastAsia="pl-PL"/>
        </w:rPr>
        <w:t xml:space="preserve"> </w:t>
      </w:r>
      <w:r w:rsidR="00604A24">
        <w:rPr>
          <w:rFonts w:ascii="Verdana" w:eastAsia="Times New Roman" w:hAnsi="Verdana"/>
          <w:sz w:val="20"/>
          <w:szCs w:val="20"/>
          <w:lang w:eastAsia="pl-PL"/>
        </w:rPr>
        <w:br/>
      </w:r>
      <w:r w:rsidRPr="00127028">
        <w:rPr>
          <w:rFonts w:ascii="Verdana" w:eastAsia="Times New Roman" w:hAnsi="Verdana"/>
          <w:sz w:val="20"/>
          <w:szCs w:val="20"/>
          <w:lang w:eastAsia="pl-PL"/>
        </w:rPr>
        <w:t>i przetwarzanie odpadów</w:t>
      </w:r>
      <w:r w:rsidR="00604A24">
        <w:rPr>
          <w:rFonts w:ascii="Verdana" w:eastAsia="Times New Roman" w:hAnsi="Verdana"/>
          <w:sz w:val="20"/>
          <w:szCs w:val="20"/>
          <w:lang w:eastAsia="pl-PL"/>
        </w:rPr>
        <w:t>;</w:t>
      </w:r>
    </w:p>
    <w:p w14:paraId="6846E1FC" w14:textId="66C6699C" w:rsidR="00127028" w:rsidRPr="00127028" w:rsidRDefault="00127028" w:rsidP="00127028">
      <w:pPr>
        <w:pStyle w:val="Bezodstpw"/>
        <w:ind w:left="1276" w:hanging="283"/>
        <w:jc w:val="both"/>
        <w:rPr>
          <w:rFonts w:ascii="Verdana" w:eastAsia="Times New Roman" w:hAnsi="Verdana"/>
          <w:sz w:val="20"/>
          <w:szCs w:val="20"/>
          <w:lang w:eastAsia="pl-PL"/>
        </w:rPr>
      </w:pPr>
      <w:r w:rsidRPr="00127028">
        <w:rPr>
          <w:rFonts w:ascii="Verdana" w:eastAsia="Times New Roman" w:hAnsi="Verdana"/>
          <w:sz w:val="20"/>
          <w:szCs w:val="20"/>
          <w:lang w:eastAsia="pl-PL"/>
        </w:rPr>
        <w:t>2)</w:t>
      </w:r>
      <w:r w:rsidRPr="00127028">
        <w:rPr>
          <w:rFonts w:ascii="Verdana" w:eastAsia="Times New Roman" w:hAnsi="Verdana"/>
          <w:sz w:val="20"/>
          <w:szCs w:val="20"/>
          <w:lang w:eastAsia="pl-PL"/>
        </w:rPr>
        <w:tab/>
        <w:t>prowadzenie spraw związanych z wydawaniem decyzji administracyjnych nakazujących</w:t>
      </w:r>
      <w:r w:rsidR="00604A24">
        <w:rPr>
          <w:rFonts w:ascii="Verdana" w:eastAsia="Times New Roman" w:hAnsi="Verdana"/>
          <w:sz w:val="20"/>
          <w:szCs w:val="20"/>
          <w:lang w:eastAsia="pl-PL"/>
        </w:rPr>
        <w:t xml:space="preserve"> </w:t>
      </w:r>
      <w:r w:rsidRPr="00127028">
        <w:rPr>
          <w:rFonts w:ascii="Verdana" w:eastAsia="Times New Roman" w:hAnsi="Verdana"/>
          <w:sz w:val="20"/>
          <w:szCs w:val="20"/>
          <w:lang w:eastAsia="pl-PL"/>
        </w:rPr>
        <w:t>usunięcie odpadów z miejsc nieprzeznaczonych do ich składowania lub magazynowania</w:t>
      </w:r>
      <w:r w:rsidR="00604A24">
        <w:rPr>
          <w:rFonts w:ascii="Verdana" w:eastAsia="Times New Roman" w:hAnsi="Verdana"/>
          <w:sz w:val="20"/>
          <w:szCs w:val="20"/>
          <w:lang w:eastAsia="pl-PL"/>
        </w:rPr>
        <w:t>;</w:t>
      </w:r>
    </w:p>
    <w:p w14:paraId="02588001" w14:textId="602F6859" w:rsidR="00127028" w:rsidRPr="00127028" w:rsidRDefault="00127028" w:rsidP="00127028">
      <w:pPr>
        <w:pStyle w:val="Bezodstpw"/>
        <w:ind w:left="1276" w:hanging="283"/>
        <w:jc w:val="both"/>
        <w:rPr>
          <w:rFonts w:ascii="Verdana" w:eastAsia="Times New Roman" w:hAnsi="Verdana"/>
          <w:sz w:val="20"/>
          <w:szCs w:val="20"/>
          <w:lang w:eastAsia="pl-PL"/>
        </w:rPr>
      </w:pPr>
      <w:r w:rsidRPr="00127028">
        <w:rPr>
          <w:rFonts w:ascii="Verdana" w:eastAsia="Times New Roman" w:hAnsi="Verdana"/>
          <w:sz w:val="20"/>
          <w:szCs w:val="20"/>
          <w:lang w:eastAsia="pl-PL"/>
        </w:rPr>
        <w:t>3)</w:t>
      </w:r>
      <w:r w:rsidRPr="00127028">
        <w:rPr>
          <w:rFonts w:ascii="Verdana" w:eastAsia="Times New Roman" w:hAnsi="Verdana"/>
          <w:sz w:val="20"/>
          <w:szCs w:val="20"/>
          <w:lang w:eastAsia="pl-PL"/>
        </w:rPr>
        <w:tab/>
        <w:t>prowadzenie spraw związanych z wydawaniem postanowień w sprawie wysokości opłat za usunięcie, strzeżenie i przechowywanie w miejscu wskazanym w wojewódzkim planie gospodarki odpadami, zatrzymanych pojazdów transportujących odpady z naruszeniem szczegółowych wymagań dla transportu odpadów</w:t>
      </w:r>
      <w:r w:rsidR="00604A24">
        <w:rPr>
          <w:rFonts w:ascii="Verdana" w:eastAsia="Times New Roman" w:hAnsi="Verdana"/>
          <w:sz w:val="20"/>
          <w:szCs w:val="20"/>
          <w:lang w:eastAsia="pl-PL"/>
        </w:rPr>
        <w:t>;</w:t>
      </w:r>
    </w:p>
    <w:p w14:paraId="183358B8" w14:textId="2028A5A5" w:rsidR="00127028" w:rsidRPr="00127028" w:rsidRDefault="00127028" w:rsidP="00127028">
      <w:pPr>
        <w:pStyle w:val="Bezodstpw"/>
        <w:ind w:left="1276" w:hanging="283"/>
        <w:jc w:val="both"/>
        <w:rPr>
          <w:rFonts w:ascii="Verdana" w:eastAsia="Times New Roman" w:hAnsi="Verdana"/>
          <w:sz w:val="20"/>
          <w:szCs w:val="20"/>
          <w:lang w:eastAsia="pl-PL"/>
        </w:rPr>
      </w:pPr>
      <w:r w:rsidRPr="00127028">
        <w:rPr>
          <w:rFonts w:ascii="Verdana" w:eastAsia="Times New Roman" w:hAnsi="Verdana"/>
          <w:sz w:val="20"/>
          <w:szCs w:val="20"/>
          <w:lang w:eastAsia="pl-PL"/>
        </w:rPr>
        <w:t>4)</w:t>
      </w:r>
      <w:r w:rsidRPr="00127028">
        <w:rPr>
          <w:rFonts w:ascii="Verdana" w:eastAsia="Times New Roman" w:hAnsi="Verdana"/>
          <w:sz w:val="20"/>
          <w:szCs w:val="20"/>
          <w:lang w:eastAsia="pl-PL"/>
        </w:rPr>
        <w:tab/>
        <w:t xml:space="preserve">prowadzenie spraw związanych z wydawaniem decyzji administracyjnych nakładających obowiązek zagospodarowania odpadów pochodzących </w:t>
      </w:r>
      <w:r w:rsidR="00604A24">
        <w:rPr>
          <w:rFonts w:ascii="Verdana" w:eastAsia="Times New Roman" w:hAnsi="Verdana"/>
          <w:sz w:val="20"/>
          <w:szCs w:val="20"/>
          <w:lang w:eastAsia="pl-PL"/>
        </w:rPr>
        <w:br/>
      </w:r>
      <w:r w:rsidRPr="00127028">
        <w:rPr>
          <w:rFonts w:ascii="Verdana" w:eastAsia="Times New Roman" w:hAnsi="Verdana"/>
          <w:sz w:val="20"/>
          <w:szCs w:val="20"/>
          <w:lang w:eastAsia="pl-PL"/>
        </w:rPr>
        <w:t>z zatrzymanych pojazdów transportujących odpady z naruszeniem obowiązujących przepisów</w:t>
      </w:r>
      <w:r w:rsidR="00604A24">
        <w:rPr>
          <w:rFonts w:ascii="Verdana" w:eastAsia="Times New Roman" w:hAnsi="Verdana"/>
          <w:sz w:val="20"/>
          <w:szCs w:val="20"/>
          <w:lang w:eastAsia="pl-PL"/>
        </w:rPr>
        <w:t>;</w:t>
      </w:r>
      <w:r w:rsidRPr="00127028">
        <w:rPr>
          <w:rFonts w:ascii="Verdana" w:eastAsia="Times New Roman" w:hAnsi="Verdana"/>
          <w:sz w:val="20"/>
          <w:szCs w:val="20"/>
          <w:lang w:eastAsia="pl-PL"/>
        </w:rPr>
        <w:t xml:space="preserve"> </w:t>
      </w:r>
    </w:p>
    <w:p w14:paraId="04DF40B9" w14:textId="6270029C" w:rsidR="00127028" w:rsidRPr="00127028" w:rsidRDefault="00127028" w:rsidP="00127028">
      <w:pPr>
        <w:pStyle w:val="Bezodstpw"/>
        <w:ind w:left="1276" w:hanging="283"/>
        <w:jc w:val="both"/>
        <w:rPr>
          <w:rFonts w:ascii="Verdana" w:eastAsia="Times New Roman" w:hAnsi="Verdana"/>
          <w:sz w:val="20"/>
          <w:szCs w:val="20"/>
          <w:lang w:eastAsia="pl-PL"/>
        </w:rPr>
      </w:pPr>
      <w:r w:rsidRPr="00127028">
        <w:rPr>
          <w:rFonts w:ascii="Verdana" w:eastAsia="Times New Roman" w:hAnsi="Verdana"/>
          <w:sz w:val="20"/>
          <w:szCs w:val="20"/>
          <w:lang w:eastAsia="pl-PL"/>
        </w:rPr>
        <w:t>5)</w:t>
      </w:r>
      <w:r w:rsidRPr="00127028">
        <w:rPr>
          <w:rFonts w:ascii="Verdana" w:eastAsia="Times New Roman" w:hAnsi="Verdana"/>
          <w:sz w:val="20"/>
          <w:szCs w:val="20"/>
          <w:lang w:eastAsia="pl-PL"/>
        </w:rPr>
        <w:tab/>
        <w:t>prowadzenie spraw związanych z udzielaniem pozwoleń na wytwarzanie odpadów</w:t>
      </w:r>
      <w:r w:rsidR="00604A24">
        <w:rPr>
          <w:rFonts w:ascii="Verdana" w:eastAsia="Times New Roman" w:hAnsi="Verdana"/>
          <w:sz w:val="20"/>
          <w:szCs w:val="20"/>
          <w:lang w:eastAsia="pl-PL"/>
        </w:rPr>
        <w:t>;</w:t>
      </w:r>
    </w:p>
    <w:p w14:paraId="03C2B454" w14:textId="5561A872" w:rsidR="00127028" w:rsidRPr="00127028" w:rsidRDefault="00127028" w:rsidP="00127028">
      <w:pPr>
        <w:pStyle w:val="Bezodstpw"/>
        <w:ind w:left="1276" w:hanging="283"/>
        <w:jc w:val="both"/>
        <w:rPr>
          <w:rFonts w:ascii="Verdana" w:eastAsia="Times New Roman" w:hAnsi="Verdana"/>
          <w:sz w:val="20"/>
          <w:szCs w:val="20"/>
          <w:lang w:eastAsia="pl-PL"/>
        </w:rPr>
      </w:pPr>
      <w:r w:rsidRPr="00127028">
        <w:rPr>
          <w:rFonts w:ascii="Verdana" w:eastAsia="Times New Roman" w:hAnsi="Verdana"/>
          <w:sz w:val="20"/>
          <w:szCs w:val="20"/>
          <w:lang w:eastAsia="pl-PL"/>
        </w:rPr>
        <w:t>6)</w:t>
      </w:r>
      <w:r w:rsidRPr="00127028">
        <w:rPr>
          <w:rFonts w:ascii="Verdana" w:eastAsia="Times New Roman" w:hAnsi="Verdana"/>
          <w:sz w:val="20"/>
          <w:szCs w:val="20"/>
          <w:lang w:eastAsia="pl-PL"/>
        </w:rPr>
        <w:tab/>
        <w:t>prowadzenie spraw związanych z udzielaniem pozwoleń zintegrowanych</w:t>
      </w:r>
      <w:r w:rsidR="00604A24">
        <w:rPr>
          <w:rFonts w:ascii="Verdana" w:eastAsia="Times New Roman" w:hAnsi="Verdana"/>
          <w:sz w:val="20"/>
          <w:szCs w:val="20"/>
          <w:lang w:eastAsia="pl-PL"/>
        </w:rPr>
        <w:t>;</w:t>
      </w:r>
    </w:p>
    <w:p w14:paraId="5F8CBA0E" w14:textId="61BAC38F" w:rsidR="00127028" w:rsidRPr="00127028" w:rsidRDefault="00127028" w:rsidP="00127028">
      <w:pPr>
        <w:pStyle w:val="Bezodstpw"/>
        <w:ind w:left="1276" w:hanging="283"/>
        <w:jc w:val="both"/>
        <w:rPr>
          <w:rFonts w:ascii="Verdana" w:eastAsia="Times New Roman" w:hAnsi="Verdana"/>
          <w:sz w:val="20"/>
          <w:szCs w:val="20"/>
          <w:lang w:eastAsia="pl-PL"/>
        </w:rPr>
      </w:pPr>
      <w:r w:rsidRPr="00127028">
        <w:rPr>
          <w:rFonts w:ascii="Verdana" w:eastAsia="Times New Roman" w:hAnsi="Verdana"/>
          <w:sz w:val="20"/>
          <w:szCs w:val="20"/>
          <w:lang w:eastAsia="pl-PL"/>
        </w:rPr>
        <w:t>7)</w:t>
      </w:r>
      <w:r w:rsidRPr="00127028">
        <w:rPr>
          <w:rFonts w:ascii="Verdana" w:eastAsia="Times New Roman" w:hAnsi="Verdana"/>
          <w:sz w:val="20"/>
          <w:szCs w:val="20"/>
          <w:lang w:eastAsia="pl-PL"/>
        </w:rPr>
        <w:tab/>
        <w:t>prowadzenie obserwacji terenów zagrożonych ruchami masowymi ziemi oraz terenów, na których występują te ruchy, a także rejestru zawierającego informacje o tych terenach</w:t>
      </w:r>
      <w:r w:rsidR="00604A24">
        <w:rPr>
          <w:rFonts w:ascii="Verdana" w:eastAsia="Times New Roman" w:hAnsi="Verdana"/>
          <w:sz w:val="20"/>
          <w:szCs w:val="20"/>
          <w:lang w:eastAsia="pl-PL"/>
        </w:rPr>
        <w:t>;</w:t>
      </w:r>
      <w:r w:rsidRPr="00127028">
        <w:rPr>
          <w:rFonts w:ascii="Verdana" w:eastAsia="Times New Roman" w:hAnsi="Verdana"/>
          <w:sz w:val="20"/>
          <w:szCs w:val="20"/>
          <w:lang w:eastAsia="pl-PL"/>
        </w:rPr>
        <w:t xml:space="preserve"> </w:t>
      </w:r>
    </w:p>
    <w:p w14:paraId="34CA8620" w14:textId="3B1C10F4" w:rsidR="00127028" w:rsidRPr="00127028" w:rsidRDefault="00127028" w:rsidP="00127028">
      <w:pPr>
        <w:pStyle w:val="Bezodstpw"/>
        <w:ind w:left="1276" w:hanging="283"/>
        <w:jc w:val="both"/>
        <w:rPr>
          <w:rFonts w:ascii="Verdana" w:eastAsia="Times New Roman" w:hAnsi="Verdana"/>
          <w:sz w:val="20"/>
          <w:szCs w:val="20"/>
          <w:lang w:eastAsia="pl-PL"/>
        </w:rPr>
      </w:pPr>
      <w:r w:rsidRPr="00127028">
        <w:rPr>
          <w:rFonts w:ascii="Verdana" w:eastAsia="Times New Roman" w:hAnsi="Verdana"/>
          <w:sz w:val="20"/>
          <w:szCs w:val="20"/>
          <w:lang w:eastAsia="pl-PL"/>
        </w:rPr>
        <w:t>8)</w:t>
      </w:r>
      <w:r w:rsidRPr="00127028">
        <w:rPr>
          <w:rFonts w:ascii="Verdana" w:eastAsia="Times New Roman" w:hAnsi="Verdana"/>
          <w:sz w:val="20"/>
          <w:szCs w:val="20"/>
          <w:lang w:eastAsia="pl-PL"/>
        </w:rPr>
        <w:tab/>
        <w:t xml:space="preserve">opiniowanie projektów decyzji o warunkach zabudowy i projektów decyzji </w:t>
      </w:r>
      <w:r w:rsidR="00604A24">
        <w:rPr>
          <w:rFonts w:ascii="Verdana" w:eastAsia="Times New Roman" w:hAnsi="Verdana"/>
          <w:sz w:val="20"/>
          <w:szCs w:val="20"/>
          <w:lang w:eastAsia="pl-PL"/>
        </w:rPr>
        <w:br/>
      </w:r>
      <w:r w:rsidRPr="00127028">
        <w:rPr>
          <w:rFonts w:ascii="Verdana" w:eastAsia="Times New Roman" w:hAnsi="Verdana"/>
          <w:sz w:val="20"/>
          <w:szCs w:val="20"/>
          <w:lang w:eastAsia="pl-PL"/>
        </w:rPr>
        <w:t>o ustaleniu lokalizacji inwestycji celu publicznego w odniesieniu do terenów zagrożonych osuwaniem się mas ziemnych</w:t>
      </w:r>
      <w:r w:rsidR="00604A24">
        <w:rPr>
          <w:rFonts w:ascii="Verdana" w:eastAsia="Times New Roman" w:hAnsi="Verdana"/>
          <w:sz w:val="20"/>
          <w:szCs w:val="20"/>
          <w:lang w:eastAsia="pl-PL"/>
        </w:rPr>
        <w:t>;</w:t>
      </w:r>
    </w:p>
    <w:p w14:paraId="588847B3" w14:textId="60FB05A0" w:rsidR="00127028" w:rsidRPr="00127028" w:rsidRDefault="00127028" w:rsidP="00127028">
      <w:pPr>
        <w:pStyle w:val="Bezodstpw"/>
        <w:ind w:left="1276" w:hanging="283"/>
        <w:jc w:val="both"/>
        <w:rPr>
          <w:rFonts w:ascii="Verdana" w:eastAsia="Times New Roman" w:hAnsi="Verdana"/>
          <w:sz w:val="20"/>
          <w:szCs w:val="20"/>
          <w:lang w:eastAsia="pl-PL"/>
        </w:rPr>
      </w:pPr>
      <w:r w:rsidRPr="00127028">
        <w:rPr>
          <w:rFonts w:ascii="Verdana" w:eastAsia="Times New Roman" w:hAnsi="Verdana"/>
          <w:sz w:val="20"/>
          <w:szCs w:val="20"/>
          <w:lang w:eastAsia="pl-PL"/>
        </w:rPr>
        <w:t>9)</w:t>
      </w:r>
      <w:r w:rsidRPr="00127028">
        <w:rPr>
          <w:rFonts w:ascii="Verdana" w:eastAsia="Times New Roman" w:hAnsi="Verdana"/>
          <w:sz w:val="20"/>
          <w:szCs w:val="20"/>
          <w:lang w:eastAsia="pl-PL"/>
        </w:rPr>
        <w:tab/>
        <w:t>realizowanie działań wynikających z „Programu usuwania azbestu i wyrobów zawierających azbest dla Gminy Miasto Rzeszów na lata 2011-2032”</w:t>
      </w:r>
      <w:r w:rsidR="00604A24">
        <w:rPr>
          <w:rFonts w:ascii="Verdana" w:eastAsia="Times New Roman" w:hAnsi="Verdana"/>
          <w:sz w:val="20"/>
          <w:szCs w:val="20"/>
          <w:lang w:eastAsia="pl-PL"/>
        </w:rPr>
        <w:t>;</w:t>
      </w:r>
    </w:p>
    <w:p w14:paraId="1211EDE3" w14:textId="64BA800C" w:rsidR="005465D9" w:rsidRPr="0091278C" w:rsidRDefault="00127028" w:rsidP="0091278C">
      <w:pPr>
        <w:pStyle w:val="Bezodstpw"/>
        <w:ind w:left="1276" w:hanging="283"/>
        <w:jc w:val="both"/>
        <w:rPr>
          <w:rFonts w:ascii="Verdana" w:eastAsia="Times New Roman" w:hAnsi="Verdana"/>
          <w:sz w:val="20"/>
          <w:szCs w:val="20"/>
          <w:lang w:eastAsia="pl-PL"/>
        </w:rPr>
      </w:pPr>
      <w:r w:rsidRPr="00127028">
        <w:rPr>
          <w:rFonts w:ascii="Verdana" w:eastAsia="Times New Roman" w:hAnsi="Verdana"/>
          <w:sz w:val="20"/>
          <w:szCs w:val="20"/>
          <w:lang w:eastAsia="pl-PL"/>
        </w:rPr>
        <w:t>10)</w:t>
      </w:r>
      <w:r w:rsidRPr="00127028">
        <w:rPr>
          <w:rFonts w:ascii="Verdana" w:eastAsia="Times New Roman" w:hAnsi="Verdana"/>
          <w:sz w:val="20"/>
          <w:szCs w:val="20"/>
          <w:lang w:eastAsia="pl-PL"/>
        </w:rPr>
        <w:tab/>
        <w:t>prowadzenie kontroli przestrzegania i stosowania przepisów dotyczących gospodarowania odpadami.”</w:t>
      </w:r>
      <w:r w:rsidR="00687A1F">
        <w:rPr>
          <w:rFonts w:ascii="Verdana" w:eastAsia="Times New Roman" w:hAnsi="Verdana"/>
          <w:sz w:val="20"/>
          <w:szCs w:val="20"/>
          <w:lang w:eastAsia="pl-PL"/>
        </w:rPr>
        <w:t>;</w:t>
      </w:r>
    </w:p>
    <w:p w14:paraId="15628C10" w14:textId="77777777" w:rsidR="0091278C" w:rsidRDefault="0091278C" w:rsidP="0091278C">
      <w:pPr>
        <w:pStyle w:val="Akapitzlist"/>
        <w:numPr>
          <w:ilvl w:val="0"/>
          <w:numId w:val="34"/>
        </w:numPr>
        <w:rPr>
          <w:rFonts w:ascii="Verdana" w:hAnsi="Verdana"/>
          <w:sz w:val="20"/>
          <w:szCs w:val="20"/>
        </w:rPr>
      </w:pPr>
      <w:r>
        <w:rPr>
          <w:rFonts w:ascii="Verdana" w:hAnsi="Verdana"/>
          <w:sz w:val="20"/>
          <w:szCs w:val="20"/>
        </w:rPr>
        <w:t xml:space="preserve">ust. </w:t>
      </w:r>
      <w:r w:rsidRPr="0091278C">
        <w:rPr>
          <w:rFonts w:ascii="Verdana" w:hAnsi="Verdana"/>
          <w:sz w:val="20"/>
          <w:szCs w:val="20"/>
        </w:rPr>
        <w:t xml:space="preserve">12b i </w:t>
      </w:r>
      <w:r>
        <w:rPr>
          <w:rFonts w:ascii="Verdana" w:hAnsi="Verdana"/>
          <w:sz w:val="20"/>
          <w:szCs w:val="20"/>
        </w:rPr>
        <w:t xml:space="preserve">ust. </w:t>
      </w:r>
      <w:r w:rsidRPr="0091278C">
        <w:rPr>
          <w:rFonts w:ascii="Verdana" w:hAnsi="Verdana"/>
          <w:sz w:val="20"/>
          <w:szCs w:val="20"/>
        </w:rPr>
        <w:t>12c otrzymują brzmienie:</w:t>
      </w:r>
    </w:p>
    <w:p w14:paraId="24715552" w14:textId="77777777" w:rsidR="0091278C" w:rsidRDefault="0091278C" w:rsidP="0091278C">
      <w:pPr>
        <w:pStyle w:val="Akapitzlist"/>
        <w:ind w:left="1276" w:hanging="567"/>
        <w:jc w:val="both"/>
        <w:rPr>
          <w:rFonts w:ascii="Verdana" w:hAnsi="Verdana"/>
          <w:sz w:val="20"/>
          <w:szCs w:val="20"/>
        </w:rPr>
      </w:pPr>
      <w:r>
        <w:rPr>
          <w:rFonts w:ascii="Verdana" w:hAnsi="Verdana"/>
          <w:sz w:val="20"/>
          <w:szCs w:val="20"/>
        </w:rPr>
        <w:lastRenderedPageBreak/>
        <w:t>„</w:t>
      </w:r>
      <w:r w:rsidRPr="0091278C">
        <w:rPr>
          <w:rFonts w:ascii="Verdana" w:hAnsi="Verdana"/>
          <w:sz w:val="20"/>
          <w:szCs w:val="20"/>
        </w:rPr>
        <w:t>12b.</w:t>
      </w:r>
      <w:r>
        <w:rPr>
          <w:rFonts w:ascii="Verdana" w:hAnsi="Verdana"/>
          <w:sz w:val="20"/>
          <w:szCs w:val="20"/>
        </w:rPr>
        <w:t xml:space="preserve"> </w:t>
      </w:r>
      <w:r w:rsidRPr="0091278C">
        <w:rPr>
          <w:rFonts w:ascii="Verdana" w:hAnsi="Verdana"/>
          <w:sz w:val="20"/>
          <w:szCs w:val="20"/>
        </w:rPr>
        <w:t xml:space="preserve">W strukturze organizacyjnej wydziału funkcjonuje stanowisko Geologa Powiatowego, który realizuje zadania starosty jako organu administracji geologicznej pierwszej instancji (z wyjątkiem spraw gdzie organem administracji geologicznej pierwszej instancji jest marszałek województwa), </w:t>
      </w:r>
      <w:r>
        <w:rPr>
          <w:rFonts w:ascii="Verdana" w:hAnsi="Verdana"/>
          <w:sz w:val="20"/>
          <w:szCs w:val="20"/>
        </w:rPr>
        <w:br/>
      </w:r>
      <w:r w:rsidRPr="0091278C">
        <w:rPr>
          <w:rFonts w:ascii="Verdana" w:hAnsi="Verdana"/>
          <w:sz w:val="20"/>
          <w:szCs w:val="20"/>
        </w:rPr>
        <w:t xml:space="preserve">z zakresu ustawy z dnia 9 czerwca 2011 r. Prawo geologiczne i górnicze. </w:t>
      </w:r>
      <w:r>
        <w:rPr>
          <w:rFonts w:ascii="Verdana" w:hAnsi="Verdana"/>
          <w:sz w:val="20"/>
          <w:szCs w:val="20"/>
        </w:rPr>
        <w:br/>
      </w:r>
      <w:r w:rsidRPr="0091278C">
        <w:rPr>
          <w:rFonts w:ascii="Verdana" w:hAnsi="Verdana"/>
          <w:sz w:val="20"/>
          <w:szCs w:val="20"/>
        </w:rPr>
        <w:t>W zakresie zadań administracji geologicznej realizowanej w imieniu Prezydenta Geolog Powiatowy podlega bezpośrednio Prezydentowi.</w:t>
      </w:r>
    </w:p>
    <w:p w14:paraId="0B269102" w14:textId="77777777" w:rsidR="0091278C" w:rsidRDefault="0091278C" w:rsidP="0091278C">
      <w:pPr>
        <w:pStyle w:val="Akapitzlist"/>
        <w:ind w:left="1276" w:hanging="567"/>
        <w:jc w:val="both"/>
        <w:rPr>
          <w:rFonts w:ascii="Verdana" w:hAnsi="Verdana"/>
          <w:sz w:val="20"/>
          <w:szCs w:val="20"/>
        </w:rPr>
      </w:pPr>
      <w:r w:rsidRPr="0091278C">
        <w:rPr>
          <w:rFonts w:ascii="Verdana" w:hAnsi="Verdana"/>
          <w:sz w:val="20"/>
          <w:szCs w:val="20"/>
        </w:rPr>
        <w:t xml:space="preserve">12c. Do zadań </w:t>
      </w:r>
      <w:r w:rsidRPr="0091278C">
        <w:rPr>
          <w:rFonts w:ascii="Verdana" w:hAnsi="Verdana"/>
          <w:b/>
          <w:bCs/>
          <w:sz w:val="20"/>
          <w:szCs w:val="20"/>
        </w:rPr>
        <w:t>Geolog</w:t>
      </w:r>
      <w:r>
        <w:rPr>
          <w:rFonts w:ascii="Verdana" w:hAnsi="Verdana"/>
          <w:b/>
          <w:bCs/>
          <w:sz w:val="20"/>
          <w:szCs w:val="20"/>
        </w:rPr>
        <w:t>a</w:t>
      </w:r>
      <w:r w:rsidRPr="0091278C">
        <w:rPr>
          <w:rFonts w:ascii="Verdana" w:hAnsi="Verdana"/>
          <w:b/>
          <w:bCs/>
          <w:sz w:val="20"/>
          <w:szCs w:val="20"/>
        </w:rPr>
        <w:t xml:space="preserve"> Powiatow</w:t>
      </w:r>
      <w:r>
        <w:rPr>
          <w:rFonts w:ascii="Verdana" w:hAnsi="Verdana"/>
          <w:b/>
          <w:bCs/>
          <w:sz w:val="20"/>
          <w:szCs w:val="20"/>
        </w:rPr>
        <w:t>ego</w:t>
      </w:r>
      <w:r w:rsidRPr="0091278C">
        <w:rPr>
          <w:rFonts w:ascii="Verdana" w:hAnsi="Verdana"/>
          <w:sz w:val="20"/>
          <w:szCs w:val="20"/>
        </w:rPr>
        <w:t xml:space="preserve"> należy w szczególności:</w:t>
      </w:r>
    </w:p>
    <w:p w14:paraId="34D491ED" w14:textId="77777777" w:rsidR="0091278C" w:rsidRDefault="0091278C" w:rsidP="004F119B">
      <w:pPr>
        <w:pStyle w:val="Akapitzlist"/>
        <w:numPr>
          <w:ilvl w:val="0"/>
          <w:numId w:val="35"/>
        </w:numPr>
        <w:ind w:left="1701" w:hanging="425"/>
        <w:jc w:val="both"/>
        <w:rPr>
          <w:rFonts w:ascii="Verdana" w:hAnsi="Verdana"/>
          <w:sz w:val="20"/>
          <w:szCs w:val="20"/>
        </w:rPr>
      </w:pPr>
      <w:r w:rsidRPr="0091278C">
        <w:rPr>
          <w:rFonts w:ascii="Verdana" w:hAnsi="Verdana"/>
          <w:sz w:val="20"/>
          <w:szCs w:val="20"/>
        </w:rPr>
        <w:t>zatwierdzanie projektów robót geologicznych na poszukiwanie</w:t>
      </w:r>
      <w:r>
        <w:rPr>
          <w:rFonts w:ascii="Verdana" w:hAnsi="Verdana"/>
          <w:sz w:val="20"/>
          <w:szCs w:val="20"/>
        </w:rPr>
        <w:t xml:space="preserve"> </w:t>
      </w:r>
      <w:r>
        <w:rPr>
          <w:rFonts w:ascii="Verdana" w:hAnsi="Verdana"/>
          <w:sz w:val="20"/>
          <w:szCs w:val="20"/>
        </w:rPr>
        <w:br/>
      </w:r>
      <w:r w:rsidRPr="0091278C">
        <w:rPr>
          <w:rFonts w:ascii="Verdana" w:hAnsi="Verdana"/>
          <w:sz w:val="20"/>
          <w:szCs w:val="20"/>
        </w:rPr>
        <w:t>i rozpoznawanie złóż kopalin objętych prawem własności nieruchomości gruntowej</w:t>
      </w:r>
      <w:r>
        <w:rPr>
          <w:rFonts w:ascii="Verdana" w:hAnsi="Verdana"/>
          <w:sz w:val="20"/>
          <w:szCs w:val="20"/>
        </w:rPr>
        <w:t>;</w:t>
      </w:r>
    </w:p>
    <w:p w14:paraId="6FAB7ACD" w14:textId="77777777" w:rsidR="0091278C" w:rsidRDefault="0091278C" w:rsidP="004F119B">
      <w:pPr>
        <w:pStyle w:val="Akapitzlist"/>
        <w:numPr>
          <w:ilvl w:val="0"/>
          <w:numId w:val="35"/>
        </w:numPr>
        <w:ind w:left="1701" w:hanging="425"/>
        <w:jc w:val="both"/>
        <w:rPr>
          <w:rFonts w:ascii="Verdana" w:hAnsi="Verdana"/>
          <w:sz w:val="20"/>
          <w:szCs w:val="20"/>
        </w:rPr>
      </w:pPr>
      <w:r w:rsidRPr="0091278C">
        <w:rPr>
          <w:rFonts w:ascii="Verdana" w:hAnsi="Verdana"/>
          <w:sz w:val="20"/>
          <w:szCs w:val="20"/>
        </w:rPr>
        <w:t>zatwierdzanie dokumentacji geologicznych dotyczących ustalenia zasobów złóż kopalin objętych prawem własności nieruchomości gruntowej</w:t>
      </w:r>
      <w:r>
        <w:rPr>
          <w:rFonts w:ascii="Verdana" w:hAnsi="Verdana"/>
          <w:sz w:val="20"/>
          <w:szCs w:val="20"/>
        </w:rPr>
        <w:t>;</w:t>
      </w:r>
    </w:p>
    <w:p w14:paraId="6103B52B" w14:textId="77777777" w:rsidR="0091278C" w:rsidRDefault="0091278C" w:rsidP="004F119B">
      <w:pPr>
        <w:pStyle w:val="Akapitzlist"/>
        <w:numPr>
          <w:ilvl w:val="0"/>
          <w:numId w:val="35"/>
        </w:numPr>
        <w:ind w:left="1701" w:hanging="425"/>
        <w:jc w:val="both"/>
        <w:rPr>
          <w:rFonts w:ascii="Verdana" w:hAnsi="Verdana"/>
          <w:sz w:val="20"/>
          <w:szCs w:val="20"/>
        </w:rPr>
      </w:pPr>
      <w:r w:rsidRPr="0091278C">
        <w:rPr>
          <w:rFonts w:ascii="Verdana" w:hAnsi="Verdana"/>
          <w:sz w:val="20"/>
          <w:szCs w:val="20"/>
        </w:rPr>
        <w:t xml:space="preserve">udzielanie koncesji na  wydobywanie kopalin ze złóż objętych prawem własności nieruchomości gruntowej, jeżeli jednocześnie są spełnione następujące wymagania: (obszar udokumentowanego złoża nieobjętego własnością górniczą nie przekracza 2 ha, wydobycie kopaliny ze złoża </w:t>
      </w:r>
      <w:r>
        <w:rPr>
          <w:rFonts w:ascii="Verdana" w:hAnsi="Verdana"/>
          <w:sz w:val="20"/>
          <w:szCs w:val="20"/>
        </w:rPr>
        <w:br/>
      </w:r>
      <w:r w:rsidRPr="0091278C">
        <w:rPr>
          <w:rFonts w:ascii="Verdana" w:hAnsi="Verdana"/>
          <w:sz w:val="20"/>
          <w:szCs w:val="20"/>
        </w:rPr>
        <w:t>w roku kalendarzowym nie przekroczy 20 000 m</w:t>
      </w:r>
      <w:r w:rsidRPr="0091278C">
        <w:rPr>
          <w:rFonts w:ascii="Verdana" w:hAnsi="Verdana"/>
          <w:sz w:val="20"/>
          <w:szCs w:val="20"/>
          <w:vertAlign w:val="superscript"/>
        </w:rPr>
        <w:t>3</w:t>
      </w:r>
      <w:r w:rsidRPr="0091278C">
        <w:rPr>
          <w:rFonts w:ascii="Verdana" w:hAnsi="Verdana"/>
          <w:sz w:val="20"/>
          <w:szCs w:val="20"/>
        </w:rPr>
        <w:t>, działalność będzie prowadzona metodą odkrywkową oraz bez użycia środków strzałowych)</w:t>
      </w:r>
      <w:r>
        <w:rPr>
          <w:rFonts w:ascii="Verdana" w:hAnsi="Verdana"/>
          <w:sz w:val="20"/>
          <w:szCs w:val="20"/>
        </w:rPr>
        <w:t>;</w:t>
      </w:r>
    </w:p>
    <w:p w14:paraId="3802F311" w14:textId="77777777" w:rsidR="0091278C" w:rsidRDefault="0091278C" w:rsidP="004F119B">
      <w:pPr>
        <w:pStyle w:val="Akapitzlist"/>
        <w:numPr>
          <w:ilvl w:val="0"/>
          <w:numId w:val="35"/>
        </w:numPr>
        <w:ind w:left="1701" w:hanging="425"/>
        <w:jc w:val="both"/>
        <w:rPr>
          <w:rFonts w:ascii="Verdana" w:hAnsi="Verdana"/>
          <w:sz w:val="20"/>
          <w:szCs w:val="20"/>
        </w:rPr>
      </w:pPr>
      <w:r w:rsidRPr="0091278C">
        <w:rPr>
          <w:rFonts w:ascii="Verdana" w:hAnsi="Verdana"/>
          <w:sz w:val="20"/>
          <w:szCs w:val="20"/>
        </w:rPr>
        <w:t>ustanawianie terenów i obszarów górniczych dla złóż objętych prawem własności nieruchomości gruntowej</w:t>
      </w:r>
      <w:r>
        <w:rPr>
          <w:rFonts w:ascii="Verdana" w:hAnsi="Verdana"/>
          <w:sz w:val="20"/>
          <w:szCs w:val="20"/>
        </w:rPr>
        <w:t>;</w:t>
      </w:r>
    </w:p>
    <w:p w14:paraId="0330C6C6" w14:textId="77777777" w:rsidR="0091278C" w:rsidRDefault="0091278C" w:rsidP="004F119B">
      <w:pPr>
        <w:pStyle w:val="Akapitzlist"/>
        <w:numPr>
          <w:ilvl w:val="0"/>
          <w:numId w:val="35"/>
        </w:numPr>
        <w:ind w:left="1701" w:hanging="425"/>
        <w:jc w:val="both"/>
        <w:rPr>
          <w:rFonts w:ascii="Verdana" w:hAnsi="Verdana"/>
          <w:sz w:val="20"/>
          <w:szCs w:val="20"/>
        </w:rPr>
      </w:pPr>
      <w:r w:rsidRPr="0091278C">
        <w:rPr>
          <w:rFonts w:ascii="Verdana" w:hAnsi="Verdana"/>
          <w:sz w:val="20"/>
          <w:szCs w:val="20"/>
        </w:rPr>
        <w:t>zatwierdzanie projektów robót geologicznych oraz dokumentacji geologiczno-inżynierskich</w:t>
      </w:r>
      <w:r>
        <w:rPr>
          <w:rFonts w:ascii="Verdana" w:hAnsi="Verdana"/>
          <w:sz w:val="20"/>
          <w:szCs w:val="20"/>
        </w:rPr>
        <w:t>;</w:t>
      </w:r>
    </w:p>
    <w:p w14:paraId="32BE18E4" w14:textId="77777777" w:rsidR="0091278C" w:rsidRDefault="0091278C" w:rsidP="004F119B">
      <w:pPr>
        <w:pStyle w:val="Akapitzlist"/>
        <w:numPr>
          <w:ilvl w:val="0"/>
          <w:numId w:val="35"/>
        </w:numPr>
        <w:ind w:left="1701" w:hanging="425"/>
        <w:jc w:val="both"/>
        <w:rPr>
          <w:rFonts w:ascii="Verdana" w:hAnsi="Verdana"/>
          <w:sz w:val="20"/>
          <w:szCs w:val="20"/>
        </w:rPr>
      </w:pPr>
      <w:r w:rsidRPr="0091278C">
        <w:rPr>
          <w:rFonts w:ascii="Verdana" w:hAnsi="Verdana"/>
          <w:sz w:val="20"/>
          <w:szCs w:val="20"/>
        </w:rPr>
        <w:t>przyjmowanie zgłoszeń zamiaru rozpoczęcia robót geologicznych</w:t>
      </w:r>
      <w:r>
        <w:rPr>
          <w:rFonts w:ascii="Verdana" w:hAnsi="Verdana"/>
          <w:sz w:val="20"/>
          <w:szCs w:val="20"/>
        </w:rPr>
        <w:t>;</w:t>
      </w:r>
    </w:p>
    <w:p w14:paraId="3B1BB95F" w14:textId="77777777" w:rsidR="0091278C" w:rsidRDefault="0091278C" w:rsidP="004F119B">
      <w:pPr>
        <w:pStyle w:val="Akapitzlist"/>
        <w:numPr>
          <w:ilvl w:val="0"/>
          <w:numId w:val="35"/>
        </w:numPr>
        <w:ind w:left="1701" w:hanging="425"/>
        <w:jc w:val="both"/>
        <w:rPr>
          <w:rFonts w:ascii="Verdana" w:hAnsi="Verdana"/>
          <w:sz w:val="20"/>
          <w:szCs w:val="20"/>
        </w:rPr>
      </w:pPr>
      <w:r w:rsidRPr="0091278C">
        <w:rPr>
          <w:rFonts w:ascii="Verdana" w:hAnsi="Verdana"/>
          <w:sz w:val="20"/>
          <w:szCs w:val="20"/>
        </w:rPr>
        <w:t>zatwierdzanie projektów robót geologicznych oraz dokumentacji hydrogeologicznych</w:t>
      </w:r>
      <w:r>
        <w:rPr>
          <w:rFonts w:ascii="Verdana" w:hAnsi="Verdana"/>
          <w:sz w:val="20"/>
          <w:szCs w:val="20"/>
        </w:rPr>
        <w:t>;</w:t>
      </w:r>
    </w:p>
    <w:p w14:paraId="40B6AB8A" w14:textId="77777777" w:rsidR="0091278C" w:rsidRDefault="0091278C" w:rsidP="004F119B">
      <w:pPr>
        <w:pStyle w:val="Akapitzlist"/>
        <w:numPr>
          <w:ilvl w:val="0"/>
          <w:numId w:val="35"/>
        </w:numPr>
        <w:ind w:left="1701" w:hanging="425"/>
        <w:jc w:val="both"/>
        <w:rPr>
          <w:rFonts w:ascii="Verdana" w:hAnsi="Verdana"/>
          <w:sz w:val="20"/>
          <w:szCs w:val="20"/>
        </w:rPr>
      </w:pPr>
      <w:r w:rsidRPr="0091278C">
        <w:rPr>
          <w:rFonts w:ascii="Verdana" w:hAnsi="Verdana"/>
          <w:sz w:val="20"/>
          <w:szCs w:val="20"/>
        </w:rPr>
        <w:t>ustalanie opłaty eksploatacyjnej w przypadku niewniesienia jej przez przedsiębiorcę oraz wymierzanie opłat dodatkowych w przypadku rażącego naruszenia koncesji lub projektu robót geologicznych</w:t>
      </w:r>
      <w:r>
        <w:rPr>
          <w:rFonts w:ascii="Verdana" w:hAnsi="Verdana"/>
          <w:sz w:val="20"/>
          <w:szCs w:val="20"/>
        </w:rPr>
        <w:t>;</w:t>
      </w:r>
    </w:p>
    <w:p w14:paraId="1B42A1CC" w14:textId="331AD677" w:rsidR="0091278C" w:rsidRDefault="0091278C" w:rsidP="004F119B">
      <w:pPr>
        <w:pStyle w:val="Akapitzlist"/>
        <w:numPr>
          <w:ilvl w:val="0"/>
          <w:numId w:val="35"/>
        </w:numPr>
        <w:ind w:left="1701" w:hanging="425"/>
        <w:jc w:val="both"/>
        <w:rPr>
          <w:rFonts w:ascii="Verdana" w:hAnsi="Verdana"/>
          <w:sz w:val="20"/>
          <w:szCs w:val="20"/>
        </w:rPr>
      </w:pPr>
      <w:r w:rsidRPr="0091278C">
        <w:rPr>
          <w:rFonts w:ascii="Verdana" w:hAnsi="Verdana"/>
          <w:sz w:val="20"/>
          <w:szCs w:val="20"/>
        </w:rPr>
        <w:t xml:space="preserve">sprawowanie kontroli i nadzoru nad działalnością regulowaną ustawą </w:t>
      </w:r>
      <w:r w:rsidR="004F119B">
        <w:rPr>
          <w:rFonts w:ascii="Verdana" w:hAnsi="Verdana"/>
          <w:sz w:val="20"/>
          <w:szCs w:val="20"/>
        </w:rPr>
        <w:br/>
      </w:r>
      <w:r w:rsidRPr="0091278C">
        <w:rPr>
          <w:rFonts w:ascii="Verdana" w:hAnsi="Verdana"/>
          <w:sz w:val="20"/>
          <w:szCs w:val="20"/>
        </w:rPr>
        <w:t>z dnia 9 czerwca 2011 r. Prawo geologiczne i górnicze, w tym w zakresie projektowania prac geologicznych oraz sporządzania dokumentacji geologicznych objętych swoją właściwością</w:t>
      </w:r>
      <w:r>
        <w:rPr>
          <w:rFonts w:ascii="Verdana" w:hAnsi="Verdana"/>
          <w:sz w:val="20"/>
          <w:szCs w:val="20"/>
        </w:rPr>
        <w:t>;</w:t>
      </w:r>
      <w:r w:rsidRPr="0091278C">
        <w:rPr>
          <w:rFonts w:ascii="Verdana" w:hAnsi="Verdana"/>
          <w:sz w:val="20"/>
          <w:szCs w:val="20"/>
        </w:rPr>
        <w:t xml:space="preserve"> </w:t>
      </w:r>
    </w:p>
    <w:p w14:paraId="22AB8641" w14:textId="77777777" w:rsidR="0091278C" w:rsidRDefault="0091278C" w:rsidP="004F119B">
      <w:pPr>
        <w:pStyle w:val="Akapitzlist"/>
        <w:numPr>
          <w:ilvl w:val="0"/>
          <w:numId w:val="35"/>
        </w:numPr>
        <w:ind w:left="1701" w:hanging="425"/>
        <w:jc w:val="both"/>
        <w:rPr>
          <w:rFonts w:ascii="Verdana" w:hAnsi="Verdana"/>
          <w:sz w:val="20"/>
          <w:szCs w:val="20"/>
        </w:rPr>
      </w:pPr>
      <w:r w:rsidRPr="0091278C">
        <w:rPr>
          <w:rFonts w:ascii="Verdana" w:hAnsi="Verdana"/>
          <w:sz w:val="20"/>
          <w:szCs w:val="20"/>
        </w:rPr>
        <w:t>prowadzenie Archiwum Dokumentacji Geologicznych</w:t>
      </w:r>
      <w:r>
        <w:rPr>
          <w:rFonts w:ascii="Verdana" w:hAnsi="Verdana"/>
          <w:sz w:val="20"/>
          <w:szCs w:val="20"/>
        </w:rPr>
        <w:t>;</w:t>
      </w:r>
    </w:p>
    <w:p w14:paraId="20B6E3D9" w14:textId="27A262BB" w:rsidR="0091278C" w:rsidRPr="0091278C" w:rsidRDefault="0091278C" w:rsidP="004F119B">
      <w:pPr>
        <w:pStyle w:val="Akapitzlist"/>
        <w:numPr>
          <w:ilvl w:val="0"/>
          <w:numId w:val="35"/>
        </w:numPr>
        <w:ind w:left="1701" w:hanging="425"/>
        <w:jc w:val="both"/>
        <w:rPr>
          <w:rFonts w:ascii="Verdana" w:hAnsi="Verdana"/>
          <w:sz w:val="20"/>
          <w:szCs w:val="20"/>
        </w:rPr>
      </w:pPr>
      <w:r w:rsidRPr="0091278C">
        <w:rPr>
          <w:rFonts w:ascii="Verdana" w:hAnsi="Verdana"/>
          <w:sz w:val="20"/>
          <w:szCs w:val="20"/>
        </w:rPr>
        <w:t xml:space="preserve">podejmowanie innych czynności niezbędnych do przestrzegania </w:t>
      </w:r>
      <w:r>
        <w:rPr>
          <w:rFonts w:ascii="Verdana" w:hAnsi="Verdana"/>
          <w:sz w:val="20"/>
          <w:szCs w:val="20"/>
        </w:rPr>
        <w:br/>
      </w:r>
      <w:r w:rsidRPr="0091278C">
        <w:rPr>
          <w:rFonts w:ascii="Verdana" w:hAnsi="Verdana"/>
          <w:sz w:val="20"/>
          <w:szCs w:val="20"/>
        </w:rPr>
        <w:t xml:space="preserve">i stosowania ustawy z dnia 9 czerwca 2011 r. Prawo geologiczne </w:t>
      </w:r>
      <w:r w:rsidR="004F119B">
        <w:rPr>
          <w:rFonts w:ascii="Verdana" w:hAnsi="Verdana"/>
          <w:sz w:val="20"/>
          <w:szCs w:val="20"/>
        </w:rPr>
        <w:br/>
      </w:r>
      <w:r w:rsidRPr="0091278C">
        <w:rPr>
          <w:rFonts w:ascii="Verdana" w:hAnsi="Verdana"/>
          <w:sz w:val="20"/>
          <w:szCs w:val="20"/>
        </w:rPr>
        <w:t>i górnicze.”</w:t>
      </w:r>
      <w:r w:rsidR="004F119B">
        <w:rPr>
          <w:rFonts w:ascii="Verdana" w:hAnsi="Verdana"/>
          <w:sz w:val="20"/>
          <w:szCs w:val="20"/>
        </w:rPr>
        <w:t>.</w:t>
      </w:r>
    </w:p>
    <w:p w14:paraId="38201182" w14:textId="49CA3409" w:rsidR="00B544A4" w:rsidRPr="004F119B" w:rsidRDefault="00B544A4" w:rsidP="004F119B">
      <w:pPr>
        <w:rPr>
          <w:rFonts w:ascii="Verdana" w:hAnsi="Verdana"/>
          <w:sz w:val="20"/>
          <w:szCs w:val="20"/>
        </w:rPr>
      </w:pPr>
    </w:p>
    <w:p w14:paraId="7F62585F" w14:textId="77777777" w:rsidR="00EC6731" w:rsidRPr="006259FA" w:rsidRDefault="00EC6731" w:rsidP="00B53E3F">
      <w:pPr>
        <w:jc w:val="center"/>
        <w:rPr>
          <w:rFonts w:ascii="Verdana" w:hAnsi="Verdana"/>
          <w:sz w:val="20"/>
          <w:szCs w:val="20"/>
        </w:rPr>
      </w:pPr>
      <w:bookmarkStart w:id="5" w:name="_Hlk87118824"/>
      <w:r w:rsidRPr="006259FA">
        <w:rPr>
          <w:rFonts w:ascii="Verdana" w:hAnsi="Verdana" w:cs="Times New Roman"/>
          <w:sz w:val="20"/>
          <w:szCs w:val="20"/>
        </w:rPr>
        <w:t>§</w:t>
      </w:r>
      <w:bookmarkEnd w:id="5"/>
      <w:r w:rsidRPr="006259FA">
        <w:rPr>
          <w:rFonts w:ascii="Verdana" w:hAnsi="Verdana"/>
          <w:sz w:val="20"/>
          <w:szCs w:val="20"/>
        </w:rPr>
        <w:t xml:space="preserve"> 2</w:t>
      </w:r>
    </w:p>
    <w:p w14:paraId="316F4EB8" w14:textId="1584CDFA" w:rsidR="00276110" w:rsidRPr="006259FA" w:rsidRDefault="00481F36" w:rsidP="00B53E3F">
      <w:pPr>
        <w:rPr>
          <w:rFonts w:ascii="Verdana" w:hAnsi="Verdana"/>
          <w:sz w:val="20"/>
          <w:szCs w:val="20"/>
        </w:rPr>
      </w:pPr>
      <w:r w:rsidRPr="006259FA">
        <w:rPr>
          <w:rFonts w:ascii="Verdana" w:hAnsi="Verdana"/>
          <w:sz w:val="20"/>
          <w:szCs w:val="20"/>
        </w:rPr>
        <w:t xml:space="preserve">Zarządzenie wchodzi w życie z dniem </w:t>
      </w:r>
      <w:r w:rsidR="00093389">
        <w:rPr>
          <w:rFonts w:ascii="Verdana" w:hAnsi="Verdana"/>
          <w:sz w:val="20"/>
          <w:szCs w:val="20"/>
        </w:rPr>
        <w:t xml:space="preserve">podpisania. </w:t>
      </w:r>
      <w:r w:rsidRPr="006259FA">
        <w:rPr>
          <w:rFonts w:ascii="Verdana" w:hAnsi="Verdana"/>
          <w:sz w:val="20"/>
          <w:szCs w:val="20"/>
        </w:rPr>
        <w:t xml:space="preserve">           </w:t>
      </w:r>
      <w:r w:rsidR="00952238" w:rsidRPr="006259FA">
        <w:rPr>
          <w:rFonts w:ascii="Verdana" w:hAnsi="Verdana"/>
          <w:sz w:val="20"/>
          <w:szCs w:val="20"/>
        </w:rPr>
        <w:t xml:space="preserve">    </w:t>
      </w:r>
    </w:p>
    <w:p w14:paraId="5C1D8180" w14:textId="77777777" w:rsidR="008A3B2D" w:rsidRPr="006259FA" w:rsidRDefault="008A3B2D" w:rsidP="00B53E3F">
      <w:pPr>
        <w:pStyle w:val="Bezodstpw"/>
        <w:spacing w:line="276" w:lineRule="auto"/>
        <w:jc w:val="both"/>
        <w:rPr>
          <w:rFonts w:ascii="Verdana" w:hAnsi="Verdana"/>
          <w:sz w:val="20"/>
          <w:szCs w:val="20"/>
        </w:rPr>
      </w:pPr>
    </w:p>
    <w:p w14:paraId="14032A0A" w14:textId="77777777" w:rsidR="009D109E" w:rsidRPr="006259FA" w:rsidRDefault="009D109E" w:rsidP="00B53E3F">
      <w:pPr>
        <w:pStyle w:val="Bezodstpw"/>
        <w:spacing w:line="276" w:lineRule="auto"/>
        <w:jc w:val="both"/>
        <w:rPr>
          <w:rFonts w:ascii="Verdana" w:hAnsi="Verdana"/>
          <w:sz w:val="20"/>
          <w:szCs w:val="20"/>
        </w:rPr>
      </w:pPr>
    </w:p>
    <w:p w14:paraId="36478B6D" w14:textId="77777777" w:rsidR="00135F4C" w:rsidRDefault="00093389" w:rsidP="00135F4C">
      <w:pPr>
        <w:ind w:left="4248"/>
        <w:rPr>
          <w:rFonts w:ascii="Verdana" w:eastAsia="Calibri" w:hAnsi="Verdana"/>
          <w:sz w:val="18"/>
          <w:szCs w:val="18"/>
        </w:rPr>
      </w:pPr>
      <w:r w:rsidRPr="003F1BAD">
        <w:rPr>
          <w:rFonts w:ascii="Verdana" w:eastAsia="Calibri" w:hAnsi="Verdana"/>
          <w:sz w:val="18"/>
          <w:szCs w:val="18"/>
        </w:rPr>
        <w:t xml:space="preserve">                                                                   </w:t>
      </w:r>
      <w:r w:rsidR="00135F4C">
        <w:rPr>
          <w:rFonts w:ascii="Verdana" w:eastAsia="Calibri" w:hAnsi="Verdana"/>
          <w:sz w:val="18"/>
          <w:szCs w:val="18"/>
        </w:rPr>
        <w:t xml:space="preserve">                          </w:t>
      </w:r>
    </w:p>
    <w:p w14:paraId="313382D2" w14:textId="3BC7FE2E" w:rsidR="00135F4C" w:rsidRPr="00B53E3F" w:rsidRDefault="00135F4C" w:rsidP="00135F4C">
      <w:pPr>
        <w:ind w:left="4248"/>
        <w:rPr>
          <w:rFonts w:ascii="Verdana" w:eastAsia="Calibri" w:hAnsi="Verdana"/>
          <w:sz w:val="20"/>
          <w:szCs w:val="20"/>
        </w:rPr>
      </w:pPr>
      <w:r>
        <w:rPr>
          <w:rFonts w:ascii="Verdana" w:eastAsia="Calibri" w:hAnsi="Verdana"/>
          <w:sz w:val="18"/>
          <w:szCs w:val="18"/>
        </w:rPr>
        <w:t xml:space="preserve">              </w:t>
      </w:r>
      <w:r w:rsidRPr="00B53E3F">
        <w:rPr>
          <w:rFonts w:ascii="Verdana" w:eastAsia="Calibri" w:hAnsi="Verdana"/>
          <w:sz w:val="20"/>
          <w:szCs w:val="20"/>
        </w:rPr>
        <w:t xml:space="preserve">Prezydent Miasta Rzeszowa </w:t>
      </w:r>
    </w:p>
    <w:p w14:paraId="202E8875" w14:textId="77777777" w:rsidR="00135F4C" w:rsidRPr="00B53E3F" w:rsidRDefault="00135F4C" w:rsidP="00135F4C">
      <w:pPr>
        <w:ind w:left="4248"/>
        <w:rPr>
          <w:rFonts w:ascii="Verdana" w:eastAsia="Calibri" w:hAnsi="Verdana"/>
          <w:sz w:val="20"/>
          <w:szCs w:val="20"/>
        </w:rPr>
      </w:pPr>
    </w:p>
    <w:p w14:paraId="3435C600" w14:textId="275B6519" w:rsidR="00135F4C" w:rsidRPr="00B53E3F" w:rsidRDefault="00135F4C" w:rsidP="00135F4C">
      <w:pPr>
        <w:ind w:left="4248"/>
        <w:rPr>
          <w:rFonts w:ascii="Verdana" w:eastAsia="Calibri" w:hAnsi="Verdana"/>
          <w:sz w:val="20"/>
          <w:szCs w:val="20"/>
        </w:rPr>
      </w:pPr>
      <w:r w:rsidRPr="00B53E3F">
        <w:rPr>
          <w:rFonts w:ascii="Verdana" w:eastAsia="Calibri" w:hAnsi="Verdana"/>
          <w:sz w:val="20"/>
          <w:szCs w:val="20"/>
        </w:rPr>
        <w:t xml:space="preserve">                    Konrad Fijołek           </w:t>
      </w:r>
    </w:p>
    <w:p w14:paraId="70F27355" w14:textId="0DF9AB25" w:rsidR="00093389" w:rsidRDefault="00093389" w:rsidP="00135F4C">
      <w:pPr>
        <w:pStyle w:val="Bezodstpw"/>
        <w:jc w:val="center"/>
        <w:rPr>
          <w:rFonts w:ascii="Verdana" w:hAnsi="Verdana"/>
        </w:rPr>
      </w:pPr>
    </w:p>
    <w:p w14:paraId="38059DB2" w14:textId="77777777" w:rsidR="00093389" w:rsidRDefault="00093389" w:rsidP="000B424E">
      <w:pPr>
        <w:pStyle w:val="Bezodstpw"/>
        <w:spacing w:line="276" w:lineRule="auto"/>
        <w:jc w:val="both"/>
        <w:rPr>
          <w:rFonts w:ascii="Verdana" w:hAnsi="Verdana"/>
        </w:rPr>
      </w:pPr>
    </w:p>
    <w:p w14:paraId="09DB2CF0" w14:textId="77777777" w:rsidR="00E47F22" w:rsidRDefault="00E47F22" w:rsidP="000B424E">
      <w:pPr>
        <w:pStyle w:val="Bezodstpw"/>
        <w:spacing w:line="276" w:lineRule="auto"/>
        <w:jc w:val="both"/>
        <w:rPr>
          <w:rFonts w:ascii="Verdana" w:hAnsi="Verdana"/>
        </w:rPr>
      </w:pPr>
    </w:p>
    <w:p w14:paraId="4CC755D3" w14:textId="77777777" w:rsidR="00E47F22" w:rsidRDefault="00E47F22" w:rsidP="000B424E">
      <w:pPr>
        <w:pStyle w:val="Bezodstpw"/>
        <w:spacing w:line="276" w:lineRule="auto"/>
        <w:jc w:val="both"/>
        <w:rPr>
          <w:rFonts w:ascii="Verdana" w:hAnsi="Verdana"/>
        </w:rPr>
      </w:pPr>
    </w:p>
    <w:p w14:paraId="6AB32B11" w14:textId="5CC10105" w:rsidR="00FD0E1C" w:rsidRDefault="00EC6731" w:rsidP="00093389">
      <w:pPr>
        <w:rPr>
          <w:rFonts w:ascii="Verdana" w:hAnsi="Verdana"/>
          <w:sz w:val="20"/>
          <w:szCs w:val="20"/>
        </w:rPr>
      </w:pPr>
      <w:r w:rsidRPr="00B53E3F">
        <w:rPr>
          <w:rFonts w:ascii="Verdana" w:hAnsi="Verdana"/>
          <w:sz w:val="20"/>
          <w:szCs w:val="20"/>
        </w:rPr>
        <w:t xml:space="preserve"> </w:t>
      </w:r>
    </w:p>
    <w:sectPr w:rsidR="00FD0E1C" w:rsidSect="00FF7540">
      <w:pgSz w:w="11906" w:h="16838"/>
      <w:pgMar w:top="993" w:right="141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274ED" w14:textId="77777777" w:rsidR="00F771DF" w:rsidRDefault="00F771DF" w:rsidP="00CF3479">
      <w:pPr>
        <w:spacing w:line="240" w:lineRule="auto"/>
      </w:pPr>
      <w:r>
        <w:separator/>
      </w:r>
    </w:p>
  </w:endnote>
  <w:endnote w:type="continuationSeparator" w:id="0">
    <w:p w14:paraId="664C0B7A" w14:textId="77777777" w:rsidR="00F771DF" w:rsidRDefault="00F771DF" w:rsidP="00CF3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0B049" w14:textId="77777777" w:rsidR="00F771DF" w:rsidRDefault="00F771DF" w:rsidP="00CF3479">
      <w:pPr>
        <w:spacing w:line="240" w:lineRule="auto"/>
      </w:pPr>
      <w:r>
        <w:separator/>
      </w:r>
    </w:p>
  </w:footnote>
  <w:footnote w:type="continuationSeparator" w:id="0">
    <w:p w14:paraId="486C0AF4" w14:textId="77777777" w:rsidR="00F771DF" w:rsidRDefault="00F771DF" w:rsidP="00CF34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7C6"/>
    <w:multiLevelType w:val="hybridMultilevel"/>
    <w:tmpl w:val="B75269E0"/>
    <w:lvl w:ilvl="0" w:tplc="28FE259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20B79"/>
    <w:multiLevelType w:val="hybridMultilevel"/>
    <w:tmpl w:val="CE0C49D4"/>
    <w:lvl w:ilvl="0" w:tplc="625A9E6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381213A"/>
    <w:multiLevelType w:val="hybridMultilevel"/>
    <w:tmpl w:val="87AEC6D6"/>
    <w:lvl w:ilvl="0" w:tplc="B0FC362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9A54122"/>
    <w:multiLevelType w:val="hybridMultilevel"/>
    <w:tmpl w:val="C10C96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54F55"/>
    <w:multiLevelType w:val="hybridMultilevel"/>
    <w:tmpl w:val="D674BB5C"/>
    <w:lvl w:ilvl="0" w:tplc="0E680F1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E296203"/>
    <w:multiLevelType w:val="hybridMultilevel"/>
    <w:tmpl w:val="81A411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C44F0D"/>
    <w:multiLevelType w:val="hybridMultilevel"/>
    <w:tmpl w:val="7B18CC02"/>
    <w:lvl w:ilvl="0" w:tplc="B00C64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6D4725C"/>
    <w:multiLevelType w:val="hybridMultilevel"/>
    <w:tmpl w:val="F6E4488A"/>
    <w:lvl w:ilvl="0" w:tplc="B826425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FD4FE3"/>
    <w:multiLevelType w:val="hybridMultilevel"/>
    <w:tmpl w:val="14B22D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0A3FA9"/>
    <w:multiLevelType w:val="hybridMultilevel"/>
    <w:tmpl w:val="FD2629A6"/>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 w15:restartNumberingAfterBreak="0">
    <w:nsid w:val="2E49688E"/>
    <w:multiLevelType w:val="hybridMultilevel"/>
    <w:tmpl w:val="C20CD6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FA49F9"/>
    <w:multiLevelType w:val="hybridMultilevel"/>
    <w:tmpl w:val="7B32D41A"/>
    <w:lvl w:ilvl="0" w:tplc="08BEDD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0B4D19"/>
    <w:multiLevelType w:val="hybridMultilevel"/>
    <w:tmpl w:val="36A241E2"/>
    <w:lvl w:ilvl="0" w:tplc="F8FA5B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1F57D3"/>
    <w:multiLevelType w:val="hybridMultilevel"/>
    <w:tmpl w:val="014875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1BB20FB"/>
    <w:multiLevelType w:val="hybridMultilevel"/>
    <w:tmpl w:val="BDA4F17C"/>
    <w:lvl w:ilvl="0" w:tplc="60C24A2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9604791"/>
    <w:multiLevelType w:val="hybridMultilevel"/>
    <w:tmpl w:val="6A4C5414"/>
    <w:lvl w:ilvl="0" w:tplc="0B503E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9B93BCE"/>
    <w:multiLevelType w:val="hybridMultilevel"/>
    <w:tmpl w:val="83A49DB6"/>
    <w:lvl w:ilvl="0" w:tplc="94D4F1C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BD31ECC"/>
    <w:multiLevelType w:val="hybridMultilevel"/>
    <w:tmpl w:val="719831B0"/>
    <w:lvl w:ilvl="0" w:tplc="AE1277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55289C"/>
    <w:multiLevelType w:val="hybridMultilevel"/>
    <w:tmpl w:val="4746A6AC"/>
    <w:lvl w:ilvl="0" w:tplc="A2ECDDF8">
      <w:start w:val="1"/>
      <w:numFmt w:val="decimal"/>
      <w:lvlText w:val="%1)"/>
      <w:lvlJc w:val="left"/>
      <w:pPr>
        <w:ind w:left="720" w:hanging="360"/>
      </w:pPr>
      <w:rPr>
        <w:rFonts w:ascii="Verdana" w:eastAsiaTheme="minorHAnsi" w:hAnsi="Verdana"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6C362F"/>
    <w:multiLevelType w:val="hybridMultilevel"/>
    <w:tmpl w:val="A86E09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F828B2"/>
    <w:multiLevelType w:val="hybridMultilevel"/>
    <w:tmpl w:val="F04C4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8E4664"/>
    <w:multiLevelType w:val="hybridMultilevel"/>
    <w:tmpl w:val="EE8E3C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4B7651"/>
    <w:multiLevelType w:val="hybridMultilevel"/>
    <w:tmpl w:val="14AC72A0"/>
    <w:lvl w:ilvl="0" w:tplc="1F8212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7B576F6"/>
    <w:multiLevelType w:val="hybridMultilevel"/>
    <w:tmpl w:val="B4220F1E"/>
    <w:lvl w:ilvl="0" w:tplc="CFDCA78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8C0782C"/>
    <w:multiLevelType w:val="hybridMultilevel"/>
    <w:tmpl w:val="7264E5C4"/>
    <w:lvl w:ilvl="0" w:tplc="44B2AC7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F57C18"/>
    <w:multiLevelType w:val="hybridMultilevel"/>
    <w:tmpl w:val="0FC8E48A"/>
    <w:lvl w:ilvl="0" w:tplc="72C2F0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E2F0094"/>
    <w:multiLevelType w:val="hybridMultilevel"/>
    <w:tmpl w:val="1AA0D066"/>
    <w:lvl w:ilvl="0" w:tplc="01C6615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2AF1EE7"/>
    <w:multiLevelType w:val="hybridMultilevel"/>
    <w:tmpl w:val="6882C284"/>
    <w:lvl w:ilvl="0" w:tplc="D56041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3C69B0"/>
    <w:multiLevelType w:val="hybridMultilevel"/>
    <w:tmpl w:val="3A96EAF8"/>
    <w:lvl w:ilvl="0" w:tplc="E8A45F6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703B495B"/>
    <w:multiLevelType w:val="hybridMultilevel"/>
    <w:tmpl w:val="113EDF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47073C"/>
    <w:multiLevelType w:val="hybridMultilevel"/>
    <w:tmpl w:val="129A1E6E"/>
    <w:lvl w:ilvl="0" w:tplc="A8EAA68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2045F39"/>
    <w:multiLevelType w:val="hybridMultilevel"/>
    <w:tmpl w:val="AA68C3F2"/>
    <w:lvl w:ilvl="0" w:tplc="5C0CA86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77293DC1"/>
    <w:multiLevelType w:val="hybridMultilevel"/>
    <w:tmpl w:val="7FF0A7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2C291C"/>
    <w:multiLevelType w:val="hybridMultilevel"/>
    <w:tmpl w:val="2BDE5EDE"/>
    <w:lvl w:ilvl="0" w:tplc="D8C214C2">
      <w:start w:val="1"/>
      <w:numFmt w:val="decimal"/>
      <w:lvlText w:val="%1."/>
      <w:lvlJc w:val="righ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883B05"/>
    <w:multiLevelType w:val="hybridMultilevel"/>
    <w:tmpl w:val="D75CA2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4226719">
    <w:abstractNumId w:val="8"/>
  </w:num>
  <w:num w:numId="2" w16cid:durableId="1382556650">
    <w:abstractNumId w:val="33"/>
  </w:num>
  <w:num w:numId="3" w16cid:durableId="1907302927">
    <w:abstractNumId w:val="18"/>
  </w:num>
  <w:num w:numId="4" w16cid:durableId="2026049939">
    <w:abstractNumId w:val="34"/>
  </w:num>
  <w:num w:numId="5" w16cid:durableId="580287257">
    <w:abstractNumId w:val="17"/>
  </w:num>
  <w:num w:numId="6" w16cid:durableId="2106071211">
    <w:abstractNumId w:val="24"/>
  </w:num>
  <w:num w:numId="7" w16cid:durableId="40524160">
    <w:abstractNumId w:val="30"/>
  </w:num>
  <w:num w:numId="8" w16cid:durableId="5448703">
    <w:abstractNumId w:val="12"/>
  </w:num>
  <w:num w:numId="9" w16cid:durableId="1323506862">
    <w:abstractNumId w:val="23"/>
  </w:num>
  <w:num w:numId="10" w16cid:durableId="1975135079">
    <w:abstractNumId w:val="2"/>
  </w:num>
  <w:num w:numId="11" w16cid:durableId="1535189641">
    <w:abstractNumId w:val="11"/>
  </w:num>
  <w:num w:numId="12" w16cid:durableId="600067682">
    <w:abstractNumId w:val="27"/>
  </w:num>
  <w:num w:numId="13" w16cid:durableId="808325162">
    <w:abstractNumId w:val="7"/>
  </w:num>
  <w:num w:numId="14" w16cid:durableId="813526598">
    <w:abstractNumId w:val="22"/>
  </w:num>
  <w:num w:numId="15" w16cid:durableId="1121652304">
    <w:abstractNumId w:val="26"/>
  </w:num>
  <w:num w:numId="16" w16cid:durableId="706565515">
    <w:abstractNumId w:val="32"/>
  </w:num>
  <w:num w:numId="17" w16cid:durableId="1887057663">
    <w:abstractNumId w:val="15"/>
  </w:num>
  <w:num w:numId="18" w16cid:durableId="704791926">
    <w:abstractNumId w:val="3"/>
  </w:num>
  <w:num w:numId="19" w16cid:durableId="763845935">
    <w:abstractNumId w:val="25"/>
  </w:num>
  <w:num w:numId="20" w16cid:durableId="297957137">
    <w:abstractNumId w:val="29"/>
  </w:num>
  <w:num w:numId="21" w16cid:durableId="93324634">
    <w:abstractNumId w:val="13"/>
  </w:num>
  <w:num w:numId="22" w16cid:durableId="1143472947">
    <w:abstractNumId w:val="20"/>
  </w:num>
  <w:num w:numId="23" w16cid:durableId="828791799">
    <w:abstractNumId w:val="0"/>
  </w:num>
  <w:num w:numId="24" w16cid:durableId="2098364179">
    <w:abstractNumId w:val="6"/>
  </w:num>
  <w:num w:numId="25" w16cid:durableId="2054042066">
    <w:abstractNumId w:val="28"/>
  </w:num>
  <w:num w:numId="26" w16cid:durableId="311645455">
    <w:abstractNumId w:val="21"/>
  </w:num>
  <w:num w:numId="27" w16cid:durableId="1620991043">
    <w:abstractNumId w:val="16"/>
  </w:num>
  <w:num w:numId="28" w16cid:durableId="800998439">
    <w:abstractNumId w:val="19"/>
  </w:num>
  <w:num w:numId="29" w16cid:durableId="260451772">
    <w:abstractNumId w:val="5"/>
  </w:num>
  <w:num w:numId="30" w16cid:durableId="1870145570">
    <w:abstractNumId w:val="10"/>
  </w:num>
  <w:num w:numId="31" w16cid:durableId="437334907">
    <w:abstractNumId w:val="31"/>
  </w:num>
  <w:num w:numId="32" w16cid:durableId="144205474">
    <w:abstractNumId w:val="1"/>
  </w:num>
  <w:num w:numId="33" w16cid:durableId="765538067">
    <w:abstractNumId w:val="14"/>
  </w:num>
  <w:num w:numId="34" w16cid:durableId="1814441179">
    <w:abstractNumId w:val="4"/>
  </w:num>
  <w:num w:numId="35" w16cid:durableId="151048650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14B"/>
    <w:rsid w:val="00005BFD"/>
    <w:rsid w:val="00012101"/>
    <w:rsid w:val="00012FC1"/>
    <w:rsid w:val="00015AE4"/>
    <w:rsid w:val="00015F42"/>
    <w:rsid w:val="00021439"/>
    <w:rsid w:val="000216B5"/>
    <w:rsid w:val="00026209"/>
    <w:rsid w:val="00032C66"/>
    <w:rsid w:val="00033AF5"/>
    <w:rsid w:val="000414F0"/>
    <w:rsid w:val="00043432"/>
    <w:rsid w:val="00043FFF"/>
    <w:rsid w:val="000444B9"/>
    <w:rsid w:val="00051ADB"/>
    <w:rsid w:val="00052683"/>
    <w:rsid w:val="00066607"/>
    <w:rsid w:val="000675D6"/>
    <w:rsid w:val="00070003"/>
    <w:rsid w:val="000749CE"/>
    <w:rsid w:val="0008235B"/>
    <w:rsid w:val="00083EC3"/>
    <w:rsid w:val="00085BC7"/>
    <w:rsid w:val="000863D2"/>
    <w:rsid w:val="000918F8"/>
    <w:rsid w:val="00093389"/>
    <w:rsid w:val="00096427"/>
    <w:rsid w:val="00097B08"/>
    <w:rsid w:val="000B0A75"/>
    <w:rsid w:val="000B424E"/>
    <w:rsid w:val="000B5917"/>
    <w:rsid w:val="000B6472"/>
    <w:rsid w:val="000B66BF"/>
    <w:rsid w:val="000C264D"/>
    <w:rsid w:val="000C2F5B"/>
    <w:rsid w:val="000C7D00"/>
    <w:rsid w:val="000D0BAF"/>
    <w:rsid w:val="000D21E1"/>
    <w:rsid w:val="000E10BA"/>
    <w:rsid w:val="000E2363"/>
    <w:rsid w:val="000E66F8"/>
    <w:rsid w:val="000F1A71"/>
    <w:rsid w:val="000F4434"/>
    <w:rsid w:val="000F5C93"/>
    <w:rsid w:val="001003DC"/>
    <w:rsid w:val="0010561B"/>
    <w:rsid w:val="0011010F"/>
    <w:rsid w:val="0011259E"/>
    <w:rsid w:val="00112A21"/>
    <w:rsid w:val="00116E6A"/>
    <w:rsid w:val="001245E9"/>
    <w:rsid w:val="00127028"/>
    <w:rsid w:val="00130AD7"/>
    <w:rsid w:val="00131A15"/>
    <w:rsid w:val="00135F4C"/>
    <w:rsid w:val="00140445"/>
    <w:rsid w:val="0014080A"/>
    <w:rsid w:val="00141953"/>
    <w:rsid w:val="00144391"/>
    <w:rsid w:val="00144563"/>
    <w:rsid w:val="0014632B"/>
    <w:rsid w:val="0015269A"/>
    <w:rsid w:val="00157AAB"/>
    <w:rsid w:val="00167E81"/>
    <w:rsid w:val="00173B33"/>
    <w:rsid w:val="001746B9"/>
    <w:rsid w:val="00182B11"/>
    <w:rsid w:val="00185F3B"/>
    <w:rsid w:val="0019147A"/>
    <w:rsid w:val="00192C6A"/>
    <w:rsid w:val="00192DD0"/>
    <w:rsid w:val="00196ACA"/>
    <w:rsid w:val="001A199B"/>
    <w:rsid w:val="001A7665"/>
    <w:rsid w:val="001B17DC"/>
    <w:rsid w:val="001B3928"/>
    <w:rsid w:val="001B67B2"/>
    <w:rsid w:val="001C2FC9"/>
    <w:rsid w:val="001C4E66"/>
    <w:rsid w:val="001C6E00"/>
    <w:rsid w:val="001C6F05"/>
    <w:rsid w:val="001D7920"/>
    <w:rsid w:val="001E2530"/>
    <w:rsid w:val="001F63C5"/>
    <w:rsid w:val="00203B41"/>
    <w:rsid w:val="0021299D"/>
    <w:rsid w:val="00221D17"/>
    <w:rsid w:val="002276F7"/>
    <w:rsid w:val="0023104D"/>
    <w:rsid w:val="00231E80"/>
    <w:rsid w:val="00232904"/>
    <w:rsid w:val="00234E49"/>
    <w:rsid w:val="00240E73"/>
    <w:rsid w:val="002432FD"/>
    <w:rsid w:val="00243984"/>
    <w:rsid w:val="00244DAB"/>
    <w:rsid w:val="002501C4"/>
    <w:rsid w:val="00251956"/>
    <w:rsid w:val="002519FB"/>
    <w:rsid w:val="00252718"/>
    <w:rsid w:val="00256E46"/>
    <w:rsid w:val="00262580"/>
    <w:rsid w:val="00272EAC"/>
    <w:rsid w:val="00272FA1"/>
    <w:rsid w:val="00276110"/>
    <w:rsid w:val="00276335"/>
    <w:rsid w:val="00286033"/>
    <w:rsid w:val="00286EF7"/>
    <w:rsid w:val="00295220"/>
    <w:rsid w:val="002A0FB8"/>
    <w:rsid w:val="002A104D"/>
    <w:rsid w:val="002A143E"/>
    <w:rsid w:val="002A3897"/>
    <w:rsid w:val="002A420F"/>
    <w:rsid w:val="002B080B"/>
    <w:rsid w:val="002B41DB"/>
    <w:rsid w:val="002C1F13"/>
    <w:rsid w:val="002D4145"/>
    <w:rsid w:val="002D4714"/>
    <w:rsid w:val="002D5AC5"/>
    <w:rsid w:val="002E1929"/>
    <w:rsid w:val="002E23C1"/>
    <w:rsid w:val="002E3D94"/>
    <w:rsid w:val="002E3E6F"/>
    <w:rsid w:val="002F71FE"/>
    <w:rsid w:val="002F7D11"/>
    <w:rsid w:val="003003A4"/>
    <w:rsid w:val="003003CC"/>
    <w:rsid w:val="003008A6"/>
    <w:rsid w:val="00302852"/>
    <w:rsid w:val="0030386A"/>
    <w:rsid w:val="00312A00"/>
    <w:rsid w:val="00323F99"/>
    <w:rsid w:val="00325C11"/>
    <w:rsid w:val="003260F2"/>
    <w:rsid w:val="00326267"/>
    <w:rsid w:val="003301D0"/>
    <w:rsid w:val="0033061D"/>
    <w:rsid w:val="003402CE"/>
    <w:rsid w:val="00345D90"/>
    <w:rsid w:val="00351679"/>
    <w:rsid w:val="00352382"/>
    <w:rsid w:val="00356428"/>
    <w:rsid w:val="00357472"/>
    <w:rsid w:val="00360DAB"/>
    <w:rsid w:val="003655D3"/>
    <w:rsid w:val="00366F44"/>
    <w:rsid w:val="003726FB"/>
    <w:rsid w:val="003745F4"/>
    <w:rsid w:val="003820AC"/>
    <w:rsid w:val="00382486"/>
    <w:rsid w:val="0038365A"/>
    <w:rsid w:val="00385C22"/>
    <w:rsid w:val="00390060"/>
    <w:rsid w:val="00391291"/>
    <w:rsid w:val="00397FE3"/>
    <w:rsid w:val="003A20E9"/>
    <w:rsid w:val="003A548B"/>
    <w:rsid w:val="003B0289"/>
    <w:rsid w:val="003B0B8C"/>
    <w:rsid w:val="003B3792"/>
    <w:rsid w:val="003B6B2C"/>
    <w:rsid w:val="003B7301"/>
    <w:rsid w:val="003B7CCC"/>
    <w:rsid w:val="003C2865"/>
    <w:rsid w:val="003C28C0"/>
    <w:rsid w:val="003C3FF2"/>
    <w:rsid w:val="003C60E3"/>
    <w:rsid w:val="003C7A6D"/>
    <w:rsid w:val="003D08FA"/>
    <w:rsid w:val="003D2F44"/>
    <w:rsid w:val="003E096C"/>
    <w:rsid w:val="003E163B"/>
    <w:rsid w:val="003E3EF2"/>
    <w:rsid w:val="003F1BAD"/>
    <w:rsid w:val="003F3BD2"/>
    <w:rsid w:val="003F647B"/>
    <w:rsid w:val="003F6CB3"/>
    <w:rsid w:val="004046C2"/>
    <w:rsid w:val="00413EE9"/>
    <w:rsid w:val="00415F16"/>
    <w:rsid w:val="00420666"/>
    <w:rsid w:val="00420DD4"/>
    <w:rsid w:val="00421815"/>
    <w:rsid w:val="00422E37"/>
    <w:rsid w:val="0042519C"/>
    <w:rsid w:val="00430D42"/>
    <w:rsid w:val="00434754"/>
    <w:rsid w:val="00434803"/>
    <w:rsid w:val="0044015A"/>
    <w:rsid w:val="004411D7"/>
    <w:rsid w:val="00444F86"/>
    <w:rsid w:val="00450B44"/>
    <w:rsid w:val="0045189F"/>
    <w:rsid w:val="004546C7"/>
    <w:rsid w:val="00462886"/>
    <w:rsid w:val="00466CC8"/>
    <w:rsid w:val="00467A60"/>
    <w:rsid w:val="004725ED"/>
    <w:rsid w:val="00472D1C"/>
    <w:rsid w:val="0047530B"/>
    <w:rsid w:val="00476277"/>
    <w:rsid w:val="00476C22"/>
    <w:rsid w:val="00476C31"/>
    <w:rsid w:val="00476D4A"/>
    <w:rsid w:val="00480304"/>
    <w:rsid w:val="00481F36"/>
    <w:rsid w:val="00482E98"/>
    <w:rsid w:val="004851B0"/>
    <w:rsid w:val="0049110D"/>
    <w:rsid w:val="004A1D26"/>
    <w:rsid w:val="004A5447"/>
    <w:rsid w:val="004B3279"/>
    <w:rsid w:val="004B3E4A"/>
    <w:rsid w:val="004B4CE7"/>
    <w:rsid w:val="004C187F"/>
    <w:rsid w:val="004C5962"/>
    <w:rsid w:val="004C679E"/>
    <w:rsid w:val="004D014B"/>
    <w:rsid w:val="004D6A88"/>
    <w:rsid w:val="004F06BB"/>
    <w:rsid w:val="004F119B"/>
    <w:rsid w:val="004F12A1"/>
    <w:rsid w:val="004F185D"/>
    <w:rsid w:val="004F1CC1"/>
    <w:rsid w:val="004F24CE"/>
    <w:rsid w:val="004F2832"/>
    <w:rsid w:val="004F310D"/>
    <w:rsid w:val="005046DB"/>
    <w:rsid w:val="00504FA9"/>
    <w:rsid w:val="0050562F"/>
    <w:rsid w:val="0051049F"/>
    <w:rsid w:val="00514DA8"/>
    <w:rsid w:val="00515D9A"/>
    <w:rsid w:val="005164A3"/>
    <w:rsid w:val="00516C42"/>
    <w:rsid w:val="0052263A"/>
    <w:rsid w:val="00532AD0"/>
    <w:rsid w:val="005359B2"/>
    <w:rsid w:val="00535D44"/>
    <w:rsid w:val="00540756"/>
    <w:rsid w:val="005407E2"/>
    <w:rsid w:val="00543F63"/>
    <w:rsid w:val="005465D9"/>
    <w:rsid w:val="005472F7"/>
    <w:rsid w:val="00553A7D"/>
    <w:rsid w:val="005545EE"/>
    <w:rsid w:val="00554B25"/>
    <w:rsid w:val="00554F29"/>
    <w:rsid w:val="00557F4C"/>
    <w:rsid w:val="005629D2"/>
    <w:rsid w:val="0056308A"/>
    <w:rsid w:val="005704AD"/>
    <w:rsid w:val="00574D8B"/>
    <w:rsid w:val="005805C2"/>
    <w:rsid w:val="00584A11"/>
    <w:rsid w:val="00584C84"/>
    <w:rsid w:val="00587E78"/>
    <w:rsid w:val="00592C18"/>
    <w:rsid w:val="00593B3F"/>
    <w:rsid w:val="00595A7B"/>
    <w:rsid w:val="00596A88"/>
    <w:rsid w:val="00597A16"/>
    <w:rsid w:val="00597F9D"/>
    <w:rsid w:val="005A151D"/>
    <w:rsid w:val="005B104A"/>
    <w:rsid w:val="005B1917"/>
    <w:rsid w:val="005B1C9A"/>
    <w:rsid w:val="005B7239"/>
    <w:rsid w:val="005B7412"/>
    <w:rsid w:val="005B7BB7"/>
    <w:rsid w:val="005C1D05"/>
    <w:rsid w:val="005C3E38"/>
    <w:rsid w:val="005E10B4"/>
    <w:rsid w:val="005E19EE"/>
    <w:rsid w:val="005E4DD5"/>
    <w:rsid w:val="005F3A94"/>
    <w:rsid w:val="005F3F8C"/>
    <w:rsid w:val="005F79C3"/>
    <w:rsid w:val="00600E29"/>
    <w:rsid w:val="00602F4B"/>
    <w:rsid w:val="00603B97"/>
    <w:rsid w:val="00603FA0"/>
    <w:rsid w:val="00604A24"/>
    <w:rsid w:val="006115A7"/>
    <w:rsid w:val="00612A01"/>
    <w:rsid w:val="006259FA"/>
    <w:rsid w:val="00630396"/>
    <w:rsid w:val="00630DD1"/>
    <w:rsid w:val="00632033"/>
    <w:rsid w:val="0063413D"/>
    <w:rsid w:val="0063548A"/>
    <w:rsid w:val="0063577D"/>
    <w:rsid w:val="00637748"/>
    <w:rsid w:val="00641281"/>
    <w:rsid w:val="00641732"/>
    <w:rsid w:val="00644139"/>
    <w:rsid w:val="0064760C"/>
    <w:rsid w:val="00647736"/>
    <w:rsid w:val="00655403"/>
    <w:rsid w:val="00656C11"/>
    <w:rsid w:val="006609F5"/>
    <w:rsid w:val="006615F7"/>
    <w:rsid w:val="006637F8"/>
    <w:rsid w:val="00663869"/>
    <w:rsid w:val="00663B3E"/>
    <w:rsid w:val="00670D19"/>
    <w:rsid w:val="006771D8"/>
    <w:rsid w:val="0068063B"/>
    <w:rsid w:val="006832AF"/>
    <w:rsid w:val="00684519"/>
    <w:rsid w:val="00687A1F"/>
    <w:rsid w:val="00691D93"/>
    <w:rsid w:val="00696389"/>
    <w:rsid w:val="00696C7D"/>
    <w:rsid w:val="00696C92"/>
    <w:rsid w:val="006A2195"/>
    <w:rsid w:val="006A5D47"/>
    <w:rsid w:val="006B01B3"/>
    <w:rsid w:val="006B544E"/>
    <w:rsid w:val="006B597F"/>
    <w:rsid w:val="006B715E"/>
    <w:rsid w:val="006C1751"/>
    <w:rsid w:val="006C56FA"/>
    <w:rsid w:val="006C6E6F"/>
    <w:rsid w:val="006E0513"/>
    <w:rsid w:val="006E338A"/>
    <w:rsid w:val="006E3CAA"/>
    <w:rsid w:val="006E55A1"/>
    <w:rsid w:val="006E6360"/>
    <w:rsid w:val="006E75BB"/>
    <w:rsid w:val="006F2440"/>
    <w:rsid w:val="006F3FA4"/>
    <w:rsid w:val="006F748A"/>
    <w:rsid w:val="007005FA"/>
    <w:rsid w:val="00700DCA"/>
    <w:rsid w:val="00704472"/>
    <w:rsid w:val="00704497"/>
    <w:rsid w:val="00705B18"/>
    <w:rsid w:val="0070787B"/>
    <w:rsid w:val="00716EF3"/>
    <w:rsid w:val="007173AE"/>
    <w:rsid w:val="0072062A"/>
    <w:rsid w:val="007216F9"/>
    <w:rsid w:val="00725CB6"/>
    <w:rsid w:val="00734352"/>
    <w:rsid w:val="0075198B"/>
    <w:rsid w:val="0075240C"/>
    <w:rsid w:val="007576F7"/>
    <w:rsid w:val="0076060B"/>
    <w:rsid w:val="007649C8"/>
    <w:rsid w:val="00766E52"/>
    <w:rsid w:val="00770886"/>
    <w:rsid w:val="007735EA"/>
    <w:rsid w:val="00775A01"/>
    <w:rsid w:val="00784485"/>
    <w:rsid w:val="00791FE4"/>
    <w:rsid w:val="00794AFB"/>
    <w:rsid w:val="007A0FE2"/>
    <w:rsid w:val="007B4FCF"/>
    <w:rsid w:val="007C107F"/>
    <w:rsid w:val="007C3E19"/>
    <w:rsid w:val="007C49CC"/>
    <w:rsid w:val="007C5EC6"/>
    <w:rsid w:val="007E0BD2"/>
    <w:rsid w:val="007E2FD2"/>
    <w:rsid w:val="007E7F4B"/>
    <w:rsid w:val="007F07D6"/>
    <w:rsid w:val="007F0829"/>
    <w:rsid w:val="007F5802"/>
    <w:rsid w:val="007F6A9F"/>
    <w:rsid w:val="00800334"/>
    <w:rsid w:val="008038B9"/>
    <w:rsid w:val="00805795"/>
    <w:rsid w:val="00806325"/>
    <w:rsid w:val="00810F54"/>
    <w:rsid w:val="00811489"/>
    <w:rsid w:val="008144BB"/>
    <w:rsid w:val="00817BE9"/>
    <w:rsid w:val="00824E12"/>
    <w:rsid w:val="008264F7"/>
    <w:rsid w:val="00831BFB"/>
    <w:rsid w:val="00835778"/>
    <w:rsid w:val="00840930"/>
    <w:rsid w:val="00840989"/>
    <w:rsid w:val="00842F20"/>
    <w:rsid w:val="00843637"/>
    <w:rsid w:val="008456B2"/>
    <w:rsid w:val="00851BB8"/>
    <w:rsid w:val="00852A2F"/>
    <w:rsid w:val="00853D85"/>
    <w:rsid w:val="0085410F"/>
    <w:rsid w:val="008629D2"/>
    <w:rsid w:val="008635E3"/>
    <w:rsid w:val="00866456"/>
    <w:rsid w:val="00871099"/>
    <w:rsid w:val="00871F62"/>
    <w:rsid w:val="008758B8"/>
    <w:rsid w:val="0088327B"/>
    <w:rsid w:val="00883C6B"/>
    <w:rsid w:val="00892AAC"/>
    <w:rsid w:val="00894536"/>
    <w:rsid w:val="008977E2"/>
    <w:rsid w:val="00897CC8"/>
    <w:rsid w:val="008A3B2D"/>
    <w:rsid w:val="008B2594"/>
    <w:rsid w:val="008B4D38"/>
    <w:rsid w:val="008C1D1D"/>
    <w:rsid w:val="008C370F"/>
    <w:rsid w:val="008D0D40"/>
    <w:rsid w:val="008D2AE0"/>
    <w:rsid w:val="008D51B1"/>
    <w:rsid w:val="008E0107"/>
    <w:rsid w:val="008E4861"/>
    <w:rsid w:val="008E4AF2"/>
    <w:rsid w:val="008E5888"/>
    <w:rsid w:val="008F0C5D"/>
    <w:rsid w:val="008F3FD7"/>
    <w:rsid w:val="008F4BEB"/>
    <w:rsid w:val="009014E3"/>
    <w:rsid w:val="0090606D"/>
    <w:rsid w:val="009077A6"/>
    <w:rsid w:val="00907B1A"/>
    <w:rsid w:val="00911294"/>
    <w:rsid w:val="0091278C"/>
    <w:rsid w:val="00912E02"/>
    <w:rsid w:val="009147AF"/>
    <w:rsid w:val="009152AF"/>
    <w:rsid w:val="0092031B"/>
    <w:rsid w:val="009260AF"/>
    <w:rsid w:val="00930D25"/>
    <w:rsid w:val="00931520"/>
    <w:rsid w:val="00931F58"/>
    <w:rsid w:val="00940260"/>
    <w:rsid w:val="00941A77"/>
    <w:rsid w:val="00941CDA"/>
    <w:rsid w:val="00942829"/>
    <w:rsid w:val="009448F7"/>
    <w:rsid w:val="00952238"/>
    <w:rsid w:val="0095233C"/>
    <w:rsid w:val="00952ED2"/>
    <w:rsid w:val="00954D42"/>
    <w:rsid w:val="00955C14"/>
    <w:rsid w:val="00960F6B"/>
    <w:rsid w:val="0097396C"/>
    <w:rsid w:val="00976061"/>
    <w:rsid w:val="00990656"/>
    <w:rsid w:val="00997813"/>
    <w:rsid w:val="009A0D4E"/>
    <w:rsid w:val="009A1BF9"/>
    <w:rsid w:val="009A45E2"/>
    <w:rsid w:val="009A7038"/>
    <w:rsid w:val="009B29C3"/>
    <w:rsid w:val="009B470E"/>
    <w:rsid w:val="009B5E00"/>
    <w:rsid w:val="009C3468"/>
    <w:rsid w:val="009C3701"/>
    <w:rsid w:val="009D0863"/>
    <w:rsid w:val="009D109E"/>
    <w:rsid w:val="009D35D8"/>
    <w:rsid w:val="009D5164"/>
    <w:rsid w:val="009E5632"/>
    <w:rsid w:val="009E7214"/>
    <w:rsid w:val="009F184D"/>
    <w:rsid w:val="009F6EB1"/>
    <w:rsid w:val="009F7BBD"/>
    <w:rsid w:val="00A1049A"/>
    <w:rsid w:val="00A11895"/>
    <w:rsid w:val="00A11D31"/>
    <w:rsid w:val="00A13558"/>
    <w:rsid w:val="00A13760"/>
    <w:rsid w:val="00A17660"/>
    <w:rsid w:val="00A2122A"/>
    <w:rsid w:val="00A2190A"/>
    <w:rsid w:val="00A23FAE"/>
    <w:rsid w:val="00A2408D"/>
    <w:rsid w:val="00A2495A"/>
    <w:rsid w:val="00A26553"/>
    <w:rsid w:val="00A40951"/>
    <w:rsid w:val="00A41C82"/>
    <w:rsid w:val="00A50331"/>
    <w:rsid w:val="00A5083D"/>
    <w:rsid w:val="00A53C52"/>
    <w:rsid w:val="00A637C1"/>
    <w:rsid w:val="00A65523"/>
    <w:rsid w:val="00A7124E"/>
    <w:rsid w:val="00A73C42"/>
    <w:rsid w:val="00A827A4"/>
    <w:rsid w:val="00A90D83"/>
    <w:rsid w:val="00AA0700"/>
    <w:rsid w:val="00AA24E3"/>
    <w:rsid w:val="00AA272B"/>
    <w:rsid w:val="00AA3D07"/>
    <w:rsid w:val="00AA702D"/>
    <w:rsid w:val="00AB372E"/>
    <w:rsid w:val="00AC69EA"/>
    <w:rsid w:val="00AD572D"/>
    <w:rsid w:val="00AE6281"/>
    <w:rsid w:val="00AF0B60"/>
    <w:rsid w:val="00AF4B2B"/>
    <w:rsid w:val="00AF4BDB"/>
    <w:rsid w:val="00AF681B"/>
    <w:rsid w:val="00AF7D46"/>
    <w:rsid w:val="00B02A80"/>
    <w:rsid w:val="00B02ADC"/>
    <w:rsid w:val="00B041CA"/>
    <w:rsid w:val="00B1069F"/>
    <w:rsid w:val="00B10B18"/>
    <w:rsid w:val="00B12E7E"/>
    <w:rsid w:val="00B245BD"/>
    <w:rsid w:val="00B26C8A"/>
    <w:rsid w:val="00B30564"/>
    <w:rsid w:val="00B30894"/>
    <w:rsid w:val="00B31CF0"/>
    <w:rsid w:val="00B327E7"/>
    <w:rsid w:val="00B33862"/>
    <w:rsid w:val="00B34354"/>
    <w:rsid w:val="00B34D9B"/>
    <w:rsid w:val="00B37509"/>
    <w:rsid w:val="00B41D23"/>
    <w:rsid w:val="00B43D41"/>
    <w:rsid w:val="00B451EC"/>
    <w:rsid w:val="00B52F00"/>
    <w:rsid w:val="00B53E3F"/>
    <w:rsid w:val="00B544A4"/>
    <w:rsid w:val="00B55785"/>
    <w:rsid w:val="00B56435"/>
    <w:rsid w:val="00B62AE2"/>
    <w:rsid w:val="00B633FB"/>
    <w:rsid w:val="00B70981"/>
    <w:rsid w:val="00B740A6"/>
    <w:rsid w:val="00B76381"/>
    <w:rsid w:val="00B8183B"/>
    <w:rsid w:val="00B8482C"/>
    <w:rsid w:val="00B848DE"/>
    <w:rsid w:val="00B8597C"/>
    <w:rsid w:val="00B87712"/>
    <w:rsid w:val="00B94775"/>
    <w:rsid w:val="00BA0205"/>
    <w:rsid w:val="00BA2781"/>
    <w:rsid w:val="00BA4735"/>
    <w:rsid w:val="00BA5F22"/>
    <w:rsid w:val="00BA6594"/>
    <w:rsid w:val="00BA7FFD"/>
    <w:rsid w:val="00BB2A15"/>
    <w:rsid w:val="00BB4446"/>
    <w:rsid w:val="00BB4B76"/>
    <w:rsid w:val="00BC118B"/>
    <w:rsid w:val="00BC142F"/>
    <w:rsid w:val="00BC5FE3"/>
    <w:rsid w:val="00BC6520"/>
    <w:rsid w:val="00BD0219"/>
    <w:rsid w:val="00BD17A1"/>
    <w:rsid w:val="00BD5787"/>
    <w:rsid w:val="00BD5CE7"/>
    <w:rsid w:val="00BE0DF9"/>
    <w:rsid w:val="00BE3483"/>
    <w:rsid w:val="00BE4E1E"/>
    <w:rsid w:val="00BE66CC"/>
    <w:rsid w:val="00BE77F2"/>
    <w:rsid w:val="00BF4605"/>
    <w:rsid w:val="00BF7241"/>
    <w:rsid w:val="00C00BBD"/>
    <w:rsid w:val="00C0256F"/>
    <w:rsid w:val="00C0625A"/>
    <w:rsid w:val="00C06A8B"/>
    <w:rsid w:val="00C0768A"/>
    <w:rsid w:val="00C10F72"/>
    <w:rsid w:val="00C131AA"/>
    <w:rsid w:val="00C206C5"/>
    <w:rsid w:val="00C20DE8"/>
    <w:rsid w:val="00C20EC3"/>
    <w:rsid w:val="00C220CD"/>
    <w:rsid w:val="00C241A2"/>
    <w:rsid w:val="00C243B2"/>
    <w:rsid w:val="00C24C8C"/>
    <w:rsid w:val="00C24D91"/>
    <w:rsid w:val="00C25749"/>
    <w:rsid w:val="00C2688F"/>
    <w:rsid w:val="00C26DBD"/>
    <w:rsid w:val="00C27311"/>
    <w:rsid w:val="00C34ACE"/>
    <w:rsid w:val="00C360D8"/>
    <w:rsid w:val="00C403FF"/>
    <w:rsid w:val="00C43C9D"/>
    <w:rsid w:val="00C46A95"/>
    <w:rsid w:val="00C51F57"/>
    <w:rsid w:val="00C612D9"/>
    <w:rsid w:val="00C65822"/>
    <w:rsid w:val="00C6787C"/>
    <w:rsid w:val="00C711A6"/>
    <w:rsid w:val="00C71215"/>
    <w:rsid w:val="00C72451"/>
    <w:rsid w:val="00C84C18"/>
    <w:rsid w:val="00C85FE8"/>
    <w:rsid w:val="00C9184D"/>
    <w:rsid w:val="00CA0EB9"/>
    <w:rsid w:val="00CA346F"/>
    <w:rsid w:val="00CA38E1"/>
    <w:rsid w:val="00CB4BC2"/>
    <w:rsid w:val="00CC6010"/>
    <w:rsid w:val="00CC6B52"/>
    <w:rsid w:val="00CD30BD"/>
    <w:rsid w:val="00CD3CE1"/>
    <w:rsid w:val="00CD7B6D"/>
    <w:rsid w:val="00CE4378"/>
    <w:rsid w:val="00CE6003"/>
    <w:rsid w:val="00CF148F"/>
    <w:rsid w:val="00CF3479"/>
    <w:rsid w:val="00D0491C"/>
    <w:rsid w:val="00D11F80"/>
    <w:rsid w:val="00D12421"/>
    <w:rsid w:val="00D12F84"/>
    <w:rsid w:val="00D15408"/>
    <w:rsid w:val="00D1625D"/>
    <w:rsid w:val="00D17B9D"/>
    <w:rsid w:val="00D440D7"/>
    <w:rsid w:val="00D44F3D"/>
    <w:rsid w:val="00D46E6D"/>
    <w:rsid w:val="00D678AC"/>
    <w:rsid w:val="00D67D6A"/>
    <w:rsid w:val="00D71F75"/>
    <w:rsid w:val="00D76306"/>
    <w:rsid w:val="00D765AF"/>
    <w:rsid w:val="00D775E9"/>
    <w:rsid w:val="00D81165"/>
    <w:rsid w:val="00D85B0F"/>
    <w:rsid w:val="00D86520"/>
    <w:rsid w:val="00D92D86"/>
    <w:rsid w:val="00D9482A"/>
    <w:rsid w:val="00DA320F"/>
    <w:rsid w:val="00DA5606"/>
    <w:rsid w:val="00DA6A5B"/>
    <w:rsid w:val="00DA71FD"/>
    <w:rsid w:val="00DA72AA"/>
    <w:rsid w:val="00DB1A86"/>
    <w:rsid w:val="00DB26FB"/>
    <w:rsid w:val="00DB4208"/>
    <w:rsid w:val="00DB5233"/>
    <w:rsid w:val="00DB7EC8"/>
    <w:rsid w:val="00DC4BDF"/>
    <w:rsid w:val="00DD1554"/>
    <w:rsid w:val="00DE09B2"/>
    <w:rsid w:val="00DE4A64"/>
    <w:rsid w:val="00DE4E49"/>
    <w:rsid w:val="00DF3795"/>
    <w:rsid w:val="00DF6F36"/>
    <w:rsid w:val="00DF7D0B"/>
    <w:rsid w:val="00E069AD"/>
    <w:rsid w:val="00E07211"/>
    <w:rsid w:val="00E07D84"/>
    <w:rsid w:val="00E14490"/>
    <w:rsid w:val="00E209F7"/>
    <w:rsid w:val="00E2308D"/>
    <w:rsid w:val="00E2345F"/>
    <w:rsid w:val="00E2699E"/>
    <w:rsid w:val="00E32BF9"/>
    <w:rsid w:val="00E35F36"/>
    <w:rsid w:val="00E40519"/>
    <w:rsid w:val="00E4361D"/>
    <w:rsid w:val="00E45170"/>
    <w:rsid w:val="00E47F22"/>
    <w:rsid w:val="00E53891"/>
    <w:rsid w:val="00E55976"/>
    <w:rsid w:val="00E60915"/>
    <w:rsid w:val="00E67345"/>
    <w:rsid w:val="00E70C30"/>
    <w:rsid w:val="00E72E4C"/>
    <w:rsid w:val="00E75B41"/>
    <w:rsid w:val="00E81944"/>
    <w:rsid w:val="00E81CCD"/>
    <w:rsid w:val="00E838CC"/>
    <w:rsid w:val="00E85164"/>
    <w:rsid w:val="00E866E5"/>
    <w:rsid w:val="00E95CE3"/>
    <w:rsid w:val="00E95D55"/>
    <w:rsid w:val="00EA4B32"/>
    <w:rsid w:val="00EB07CD"/>
    <w:rsid w:val="00EB0A07"/>
    <w:rsid w:val="00EB560F"/>
    <w:rsid w:val="00EB76E8"/>
    <w:rsid w:val="00EC15E1"/>
    <w:rsid w:val="00EC3058"/>
    <w:rsid w:val="00EC6731"/>
    <w:rsid w:val="00ED1255"/>
    <w:rsid w:val="00ED4964"/>
    <w:rsid w:val="00EE01D5"/>
    <w:rsid w:val="00EE0F65"/>
    <w:rsid w:val="00EF46D9"/>
    <w:rsid w:val="00EF587E"/>
    <w:rsid w:val="00F00C16"/>
    <w:rsid w:val="00F07ADC"/>
    <w:rsid w:val="00F152A9"/>
    <w:rsid w:val="00F178B6"/>
    <w:rsid w:val="00F17F8D"/>
    <w:rsid w:val="00F207A6"/>
    <w:rsid w:val="00F230DB"/>
    <w:rsid w:val="00F24D45"/>
    <w:rsid w:val="00F312EC"/>
    <w:rsid w:val="00F339F9"/>
    <w:rsid w:val="00F430BD"/>
    <w:rsid w:val="00F506EA"/>
    <w:rsid w:val="00F54173"/>
    <w:rsid w:val="00F56B40"/>
    <w:rsid w:val="00F62416"/>
    <w:rsid w:val="00F62AC7"/>
    <w:rsid w:val="00F6455D"/>
    <w:rsid w:val="00F66623"/>
    <w:rsid w:val="00F771DF"/>
    <w:rsid w:val="00F80125"/>
    <w:rsid w:val="00F804BC"/>
    <w:rsid w:val="00F81C9E"/>
    <w:rsid w:val="00F90E46"/>
    <w:rsid w:val="00F929FE"/>
    <w:rsid w:val="00F92A46"/>
    <w:rsid w:val="00F93290"/>
    <w:rsid w:val="00F965CF"/>
    <w:rsid w:val="00F97311"/>
    <w:rsid w:val="00FA0646"/>
    <w:rsid w:val="00FA293E"/>
    <w:rsid w:val="00FA38F5"/>
    <w:rsid w:val="00FA5EC8"/>
    <w:rsid w:val="00FB1A36"/>
    <w:rsid w:val="00FB1C58"/>
    <w:rsid w:val="00FB2423"/>
    <w:rsid w:val="00FB3489"/>
    <w:rsid w:val="00FC697D"/>
    <w:rsid w:val="00FC72A0"/>
    <w:rsid w:val="00FD096B"/>
    <w:rsid w:val="00FD0E1C"/>
    <w:rsid w:val="00FD453A"/>
    <w:rsid w:val="00FD6EC6"/>
    <w:rsid w:val="00FE178A"/>
    <w:rsid w:val="00FE2577"/>
    <w:rsid w:val="00FE4D40"/>
    <w:rsid w:val="00FE530E"/>
    <w:rsid w:val="00FE5FA3"/>
    <w:rsid w:val="00FE66CE"/>
    <w:rsid w:val="00FF466C"/>
    <w:rsid w:val="00FF7540"/>
    <w:rsid w:val="0582BB75"/>
    <w:rsid w:val="086622AF"/>
    <w:rsid w:val="0A01F310"/>
    <w:rsid w:val="0C48C3E0"/>
    <w:rsid w:val="0D5BE242"/>
    <w:rsid w:val="0ED56433"/>
    <w:rsid w:val="122F5365"/>
    <w:rsid w:val="15DB88E9"/>
    <w:rsid w:val="1A9792DF"/>
    <w:rsid w:val="1AC71EBD"/>
    <w:rsid w:val="1D6F1B40"/>
    <w:rsid w:val="201A5C1B"/>
    <w:rsid w:val="20B19454"/>
    <w:rsid w:val="25468505"/>
    <w:rsid w:val="2A401BAA"/>
    <w:rsid w:val="2EBE838E"/>
    <w:rsid w:val="350E15C0"/>
    <w:rsid w:val="3675C3D7"/>
    <w:rsid w:val="36A7AEEF"/>
    <w:rsid w:val="36E72B38"/>
    <w:rsid w:val="3722C973"/>
    <w:rsid w:val="398B1629"/>
    <w:rsid w:val="3CE5055B"/>
    <w:rsid w:val="3DCDF5DD"/>
    <w:rsid w:val="3E5E874C"/>
    <w:rsid w:val="3E80D5BC"/>
    <w:rsid w:val="41D34AEF"/>
    <w:rsid w:val="4F8ABC79"/>
    <w:rsid w:val="51043E6A"/>
    <w:rsid w:val="58F627F2"/>
    <w:rsid w:val="5AAD2786"/>
    <w:rsid w:val="5B240577"/>
    <w:rsid w:val="5EAF3D59"/>
    <w:rsid w:val="69143942"/>
    <w:rsid w:val="6A2035E8"/>
    <w:rsid w:val="6A938842"/>
    <w:rsid w:val="6F837AC6"/>
    <w:rsid w:val="6F889838"/>
    <w:rsid w:val="73A28C96"/>
    <w:rsid w:val="73CD7689"/>
    <w:rsid w:val="74B80279"/>
    <w:rsid w:val="78FCD7DA"/>
    <w:rsid w:val="7EFAB7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7438"/>
  <w15:docId w15:val="{A41FF264-C251-4D64-B7A4-830B344F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0DF9"/>
    <w:pPr>
      <w:spacing w:after="0" w:line="276"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D014B"/>
    <w:pPr>
      <w:spacing w:after="0" w:line="240" w:lineRule="auto"/>
    </w:pPr>
  </w:style>
  <w:style w:type="paragraph" w:styleId="Akapitzlist">
    <w:name w:val="List Paragraph"/>
    <w:basedOn w:val="Normalny"/>
    <w:uiPriority w:val="34"/>
    <w:qFormat/>
    <w:rsid w:val="004D014B"/>
    <w:pPr>
      <w:spacing w:after="160" w:line="259" w:lineRule="auto"/>
      <w:ind w:left="720"/>
      <w:contextualSpacing/>
      <w:jc w:val="left"/>
    </w:pPr>
    <w:rPr>
      <w:rFonts w:asciiTheme="minorHAnsi" w:hAnsiTheme="minorHAnsi"/>
      <w:sz w:val="22"/>
    </w:rPr>
  </w:style>
  <w:style w:type="character" w:customStyle="1" w:styleId="Teksttreci">
    <w:name w:val="Tekst treści_"/>
    <w:basedOn w:val="Domylnaczcionkaakapitu"/>
    <w:link w:val="Teksttreci0"/>
    <w:rsid w:val="00FD453A"/>
    <w:rPr>
      <w:rFonts w:ascii="Verdana" w:eastAsia="Verdana" w:hAnsi="Verdana" w:cs="Verdana"/>
      <w:sz w:val="19"/>
      <w:szCs w:val="19"/>
      <w:shd w:val="clear" w:color="auto" w:fill="FFFFFF"/>
    </w:rPr>
  </w:style>
  <w:style w:type="paragraph" w:customStyle="1" w:styleId="Teksttreci0">
    <w:name w:val="Tekst treści"/>
    <w:basedOn w:val="Normalny"/>
    <w:link w:val="Teksttreci"/>
    <w:rsid w:val="00FD453A"/>
    <w:pPr>
      <w:shd w:val="clear" w:color="auto" w:fill="FFFFFF"/>
      <w:spacing w:after="5880" w:line="353" w:lineRule="exact"/>
      <w:ind w:hanging="400"/>
      <w:jc w:val="center"/>
    </w:pPr>
    <w:rPr>
      <w:rFonts w:ascii="Verdana" w:eastAsia="Verdana" w:hAnsi="Verdana" w:cs="Verdana"/>
      <w:sz w:val="19"/>
      <w:szCs w:val="19"/>
    </w:rPr>
  </w:style>
  <w:style w:type="character" w:styleId="Pogrubienie">
    <w:name w:val="Strong"/>
    <w:basedOn w:val="Domylnaczcionkaakapitu"/>
    <w:uiPriority w:val="22"/>
    <w:qFormat/>
    <w:rsid w:val="00357472"/>
    <w:rPr>
      <w:b/>
      <w:bCs/>
    </w:rPr>
  </w:style>
  <w:style w:type="character" w:styleId="Uwydatnienie">
    <w:name w:val="Emphasis"/>
    <w:uiPriority w:val="20"/>
    <w:qFormat/>
    <w:rsid w:val="00480304"/>
    <w:rPr>
      <w:i/>
      <w:iCs/>
    </w:rPr>
  </w:style>
  <w:style w:type="character" w:customStyle="1" w:styleId="alb-s">
    <w:name w:val="a_lb-s"/>
    <w:rsid w:val="00480304"/>
  </w:style>
  <w:style w:type="paragraph" w:customStyle="1" w:styleId="Default">
    <w:name w:val="Default"/>
    <w:rsid w:val="006B715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C0256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256F"/>
    <w:rPr>
      <w:rFonts w:ascii="Segoe UI" w:hAnsi="Segoe UI" w:cs="Segoe UI"/>
      <w:sz w:val="18"/>
      <w:szCs w:val="18"/>
    </w:rPr>
  </w:style>
  <w:style w:type="character" w:styleId="Odwoaniedokomentarza">
    <w:name w:val="annotation reference"/>
    <w:basedOn w:val="Domylnaczcionkaakapitu"/>
    <w:uiPriority w:val="99"/>
    <w:semiHidden/>
    <w:unhideWhenUsed/>
    <w:rsid w:val="001C6F05"/>
    <w:rPr>
      <w:sz w:val="16"/>
      <w:szCs w:val="16"/>
    </w:rPr>
  </w:style>
  <w:style w:type="paragraph" w:styleId="Tekstkomentarza">
    <w:name w:val="annotation text"/>
    <w:basedOn w:val="Normalny"/>
    <w:link w:val="TekstkomentarzaZnak"/>
    <w:uiPriority w:val="99"/>
    <w:unhideWhenUsed/>
    <w:rsid w:val="001C6F05"/>
    <w:pPr>
      <w:spacing w:line="240" w:lineRule="auto"/>
    </w:pPr>
    <w:rPr>
      <w:sz w:val="20"/>
      <w:szCs w:val="20"/>
    </w:rPr>
  </w:style>
  <w:style w:type="character" w:customStyle="1" w:styleId="TekstkomentarzaZnak">
    <w:name w:val="Tekst komentarza Znak"/>
    <w:basedOn w:val="Domylnaczcionkaakapitu"/>
    <w:link w:val="Tekstkomentarza"/>
    <w:uiPriority w:val="99"/>
    <w:rsid w:val="001C6F05"/>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1C6F05"/>
    <w:rPr>
      <w:b/>
      <w:bCs/>
    </w:rPr>
  </w:style>
  <w:style w:type="character" w:customStyle="1" w:styleId="TematkomentarzaZnak">
    <w:name w:val="Temat komentarza Znak"/>
    <w:basedOn w:val="TekstkomentarzaZnak"/>
    <w:link w:val="Tematkomentarza"/>
    <w:uiPriority w:val="99"/>
    <w:semiHidden/>
    <w:rsid w:val="001C6F05"/>
    <w:rPr>
      <w:rFonts w:ascii="Times New Roman" w:hAnsi="Times New Roman"/>
      <w:b/>
      <w:bCs/>
      <w:sz w:val="20"/>
      <w:szCs w:val="20"/>
    </w:rPr>
  </w:style>
  <w:style w:type="character" w:customStyle="1" w:styleId="TeksttreciPogrubienie">
    <w:name w:val="Tekst treści + Pogrubienie"/>
    <w:basedOn w:val="Teksttreci"/>
    <w:rsid w:val="00BC118B"/>
    <w:rPr>
      <w:rFonts w:ascii="Verdana" w:eastAsia="Verdana" w:hAnsi="Verdana" w:cs="Verdana"/>
      <w:b/>
      <w:bCs/>
      <w:sz w:val="19"/>
      <w:szCs w:val="19"/>
      <w:shd w:val="clear" w:color="auto" w:fill="FFFFFF"/>
    </w:rPr>
  </w:style>
  <w:style w:type="character" w:customStyle="1" w:styleId="Nagwek1">
    <w:name w:val="Nagłówek #1_"/>
    <w:basedOn w:val="Domylnaczcionkaakapitu"/>
    <w:link w:val="Nagwek10"/>
    <w:rsid w:val="00BC118B"/>
    <w:rPr>
      <w:rFonts w:ascii="Verdana" w:eastAsia="Verdana" w:hAnsi="Verdana" w:cs="Verdana"/>
      <w:sz w:val="19"/>
      <w:szCs w:val="19"/>
      <w:shd w:val="clear" w:color="auto" w:fill="FFFFFF"/>
    </w:rPr>
  </w:style>
  <w:style w:type="character" w:customStyle="1" w:styleId="Nagwek1Bezpogrubienia">
    <w:name w:val="Nagłówek #1 + Bez pogrubienia"/>
    <w:basedOn w:val="Nagwek1"/>
    <w:rsid w:val="00BC118B"/>
    <w:rPr>
      <w:rFonts w:ascii="Verdana" w:eastAsia="Verdana" w:hAnsi="Verdana" w:cs="Verdana"/>
      <w:b/>
      <w:bCs/>
      <w:sz w:val="19"/>
      <w:szCs w:val="19"/>
      <w:shd w:val="clear" w:color="auto" w:fill="FFFFFF"/>
    </w:rPr>
  </w:style>
  <w:style w:type="character" w:customStyle="1" w:styleId="Nagwek12">
    <w:name w:val="Nagłówek #1 (2)_"/>
    <w:basedOn w:val="Domylnaczcionkaakapitu"/>
    <w:link w:val="Nagwek120"/>
    <w:rsid w:val="00BC118B"/>
    <w:rPr>
      <w:rFonts w:ascii="Verdana" w:eastAsia="Verdana" w:hAnsi="Verdana" w:cs="Verdana"/>
      <w:sz w:val="19"/>
      <w:szCs w:val="19"/>
      <w:shd w:val="clear" w:color="auto" w:fill="FFFFFF"/>
    </w:rPr>
  </w:style>
  <w:style w:type="character" w:customStyle="1" w:styleId="Nagwek12Pogrubienie">
    <w:name w:val="Nagłówek #1 (2) + Pogrubienie"/>
    <w:basedOn w:val="Nagwek12"/>
    <w:rsid w:val="00BC118B"/>
    <w:rPr>
      <w:rFonts w:ascii="Verdana" w:eastAsia="Verdana" w:hAnsi="Verdana" w:cs="Verdana"/>
      <w:b/>
      <w:bCs/>
      <w:sz w:val="19"/>
      <w:szCs w:val="19"/>
      <w:shd w:val="clear" w:color="auto" w:fill="FFFFFF"/>
    </w:rPr>
  </w:style>
  <w:style w:type="paragraph" w:customStyle="1" w:styleId="Nagwek10">
    <w:name w:val="Nagłówek #1"/>
    <w:basedOn w:val="Normalny"/>
    <w:link w:val="Nagwek1"/>
    <w:rsid w:val="00BC118B"/>
    <w:pPr>
      <w:shd w:val="clear" w:color="auto" w:fill="FFFFFF"/>
      <w:spacing w:before="360" w:after="60" w:line="0" w:lineRule="atLeast"/>
      <w:ind w:hanging="300"/>
      <w:jc w:val="center"/>
      <w:outlineLvl w:val="0"/>
    </w:pPr>
    <w:rPr>
      <w:rFonts w:ascii="Verdana" w:eastAsia="Verdana" w:hAnsi="Verdana" w:cs="Verdana"/>
      <w:sz w:val="19"/>
      <w:szCs w:val="19"/>
    </w:rPr>
  </w:style>
  <w:style w:type="paragraph" w:customStyle="1" w:styleId="Nagwek120">
    <w:name w:val="Nagłówek #1 (2)"/>
    <w:basedOn w:val="Normalny"/>
    <w:link w:val="Nagwek12"/>
    <w:rsid w:val="00BC118B"/>
    <w:pPr>
      <w:shd w:val="clear" w:color="auto" w:fill="FFFFFF"/>
      <w:spacing w:line="278" w:lineRule="exact"/>
      <w:outlineLvl w:val="0"/>
    </w:pPr>
    <w:rPr>
      <w:rFonts w:ascii="Verdana" w:eastAsia="Verdana" w:hAnsi="Verdana" w:cs="Verdana"/>
      <w:sz w:val="19"/>
      <w:szCs w:val="19"/>
    </w:rPr>
  </w:style>
  <w:style w:type="paragraph" w:styleId="Nagwek">
    <w:name w:val="header"/>
    <w:basedOn w:val="Normalny"/>
    <w:link w:val="NagwekZnak"/>
    <w:uiPriority w:val="99"/>
    <w:unhideWhenUsed/>
    <w:rsid w:val="00CF3479"/>
    <w:pPr>
      <w:tabs>
        <w:tab w:val="center" w:pos="4536"/>
        <w:tab w:val="right" w:pos="9072"/>
      </w:tabs>
      <w:spacing w:line="240" w:lineRule="auto"/>
    </w:pPr>
  </w:style>
  <w:style w:type="character" w:customStyle="1" w:styleId="NagwekZnak">
    <w:name w:val="Nagłówek Znak"/>
    <w:basedOn w:val="Domylnaczcionkaakapitu"/>
    <w:link w:val="Nagwek"/>
    <w:uiPriority w:val="99"/>
    <w:rsid w:val="00CF3479"/>
    <w:rPr>
      <w:rFonts w:ascii="Times New Roman" w:hAnsi="Times New Roman"/>
      <w:sz w:val="24"/>
    </w:rPr>
  </w:style>
  <w:style w:type="paragraph" w:styleId="Stopka">
    <w:name w:val="footer"/>
    <w:basedOn w:val="Normalny"/>
    <w:link w:val="StopkaZnak"/>
    <w:uiPriority w:val="99"/>
    <w:unhideWhenUsed/>
    <w:rsid w:val="00CF3479"/>
    <w:pPr>
      <w:tabs>
        <w:tab w:val="center" w:pos="4536"/>
        <w:tab w:val="right" w:pos="9072"/>
      </w:tabs>
      <w:spacing w:line="240" w:lineRule="auto"/>
    </w:pPr>
  </w:style>
  <w:style w:type="character" w:customStyle="1" w:styleId="StopkaZnak">
    <w:name w:val="Stopka Znak"/>
    <w:basedOn w:val="Domylnaczcionkaakapitu"/>
    <w:link w:val="Stopka"/>
    <w:uiPriority w:val="99"/>
    <w:rsid w:val="00CF3479"/>
    <w:rPr>
      <w:rFonts w:ascii="Times New Roman" w:hAnsi="Times New Roman"/>
      <w:sz w:val="24"/>
    </w:rPr>
  </w:style>
  <w:style w:type="character" w:customStyle="1" w:styleId="FontStyle35">
    <w:name w:val="Font Style35"/>
    <w:basedOn w:val="Domylnaczcionkaakapitu"/>
    <w:uiPriority w:val="99"/>
    <w:rsid w:val="00C241A2"/>
    <w:rPr>
      <w:rFonts w:ascii="Arial" w:hAnsi="Arial" w:cs="Arial"/>
      <w:sz w:val="20"/>
      <w:szCs w:val="20"/>
    </w:rPr>
  </w:style>
  <w:style w:type="paragraph" w:customStyle="1" w:styleId="Style8">
    <w:name w:val="Style8"/>
    <w:basedOn w:val="Normalny"/>
    <w:uiPriority w:val="99"/>
    <w:rsid w:val="00C241A2"/>
    <w:pPr>
      <w:widowControl w:val="0"/>
      <w:autoSpaceDE w:val="0"/>
      <w:autoSpaceDN w:val="0"/>
      <w:adjustRightInd w:val="0"/>
      <w:spacing w:line="355" w:lineRule="exact"/>
      <w:ind w:hanging="322"/>
    </w:pPr>
    <w:rPr>
      <w:rFonts w:ascii="Arial" w:eastAsiaTheme="minorEastAsia" w:hAnsi="Arial" w:cs="Arial"/>
      <w:szCs w:val="24"/>
      <w:lang w:eastAsia="pl-PL"/>
    </w:rPr>
  </w:style>
  <w:style w:type="character" w:customStyle="1" w:styleId="FontStyle34">
    <w:name w:val="Font Style34"/>
    <w:basedOn w:val="Domylnaczcionkaakapitu"/>
    <w:uiPriority w:val="99"/>
    <w:rsid w:val="00C241A2"/>
    <w:rPr>
      <w:rFonts w:ascii="Arial" w:hAnsi="Arial" w:cs="Arial"/>
      <w:sz w:val="24"/>
      <w:szCs w:val="24"/>
    </w:rPr>
  </w:style>
  <w:style w:type="character" w:customStyle="1" w:styleId="FontStyle13">
    <w:name w:val="Font Style13"/>
    <w:basedOn w:val="Domylnaczcionkaakapitu"/>
    <w:uiPriority w:val="99"/>
    <w:rsid w:val="00C241A2"/>
    <w:rPr>
      <w:rFonts w:ascii="Times New Roman" w:hAnsi="Times New Roman" w:cs="Times New Roman"/>
      <w:sz w:val="22"/>
      <w:szCs w:val="22"/>
    </w:rPr>
  </w:style>
  <w:style w:type="paragraph" w:styleId="NormalnyWeb">
    <w:name w:val="Normal (Web)"/>
    <w:basedOn w:val="Normalny"/>
    <w:uiPriority w:val="99"/>
    <w:rsid w:val="00352382"/>
    <w:pPr>
      <w:spacing w:line="240" w:lineRule="auto"/>
      <w:jc w:val="left"/>
    </w:pPr>
    <w:rPr>
      <w:rFonts w:eastAsia="Times New Roman" w:cs="Times New Roman"/>
      <w:color w:val="6A6C6B"/>
      <w:szCs w:val="24"/>
      <w:lang w:eastAsia="pl-PL"/>
    </w:rPr>
  </w:style>
  <w:style w:type="character" w:customStyle="1" w:styleId="FontStyle22">
    <w:name w:val="Font Style22"/>
    <w:basedOn w:val="Domylnaczcionkaakapitu"/>
    <w:uiPriority w:val="99"/>
    <w:rsid w:val="00352382"/>
    <w:rPr>
      <w:rFonts w:ascii="Times New Roman" w:hAnsi="Times New Roman" w:cs="Times New Roman"/>
      <w:sz w:val="20"/>
      <w:szCs w:val="20"/>
    </w:rPr>
  </w:style>
  <w:style w:type="character" w:customStyle="1" w:styleId="FontStyle23">
    <w:name w:val="Font Style23"/>
    <w:basedOn w:val="Domylnaczcionkaakapitu"/>
    <w:rsid w:val="00352382"/>
    <w:rPr>
      <w:rFonts w:ascii="Times New Roman" w:hAnsi="Times New Roman" w:cs="Times New Roman"/>
      <w:spacing w:val="10"/>
      <w:sz w:val="20"/>
      <w:szCs w:val="20"/>
    </w:rPr>
  </w:style>
  <w:style w:type="character" w:customStyle="1" w:styleId="FontStyle36">
    <w:name w:val="Font Style36"/>
    <w:basedOn w:val="Domylnaczcionkaakapitu"/>
    <w:uiPriority w:val="99"/>
    <w:rsid w:val="00352382"/>
    <w:rPr>
      <w:rFonts w:ascii="Arial" w:hAnsi="Arial" w:cs="Arial"/>
      <w:b/>
      <w:bCs/>
      <w:sz w:val="20"/>
      <w:szCs w:val="20"/>
    </w:rPr>
  </w:style>
  <w:style w:type="paragraph" w:styleId="Tekstpodstawowy">
    <w:name w:val="Body Text"/>
    <w:basedOn w:val="Normalny"/>
    <w:link w:val="TekstpodstawowyZnak"/>
    <w:uiPriority w:val="99"/>
    <w:unhideWhenUsed/>
    <w:rsid w:val="000C2F5B"/>
    <w:pPr>
      <w:spacing w:after="120"/>
    </w:pPr>
  </w:style>
  <w:style w:type="character" w:customStyle="1" w:styleId="TekstpodstawowyZnak">
    <w:name w:val="Tekst podstawowy Znak"/>
    <w:basedOn w:val="Domylnaczcionkaakapitu"/>
    <w:link w:val="Tekstpodstawowy"/>
    <w:uiPriority w:val="99"/>
    <w:rsid w:val="000C2F5B"/>
    <w:rPr>
      <w:rFonts w:ascii="Times New Roman" w:hAnsi="Times New Roman"/>
      <w:sz w:val="24"/>
    </w:rPr>
  </w:style>
  <w:style w:type="paragraph" w:styleId="Poprawka">
    <w:name w:val="Revision"/>
    <w:hidden/>
    <w:uiPriority w:val="99"/>
    <w:semiHidden/>
    <w:rsid w:val="00515D9A"/>
    <w:pPr>
      <w:spacing w:after="0" w:line="240" w:lineRule="auto"/>
    </w:pPr>
    <w:rPr>
      <w:rFonts w:ascii="Times New Roman" w:hAnsi="Times New Roman"/>
      <w:sz w:val="24"/>
    </w:rPr>
  </w:style>
  <w:style w:type="paragraph" w:styleId="Tekstprzypisudolnego">
    <w:name w:val="footnote text"/>
    <w:basedOn w:val="Normalny"/>
    <w:link w:val="TekstprzypisudolnegoZnak"/>
    <w:uiPriority w:val="99"/>
    <w:unhideWhenUsed/>
    <w:rsid w:val="00EB560F"/>
    <w:pPr>
      <w:spacing w:line="240" w:lineRule="auto"/>
      <w:jc w:val="left"/>
    </w:pPr>
    <w:rPr>
      <w:rFonts w:asciiTheme="minorHAnsi" w:hAnsiTheme="minorHAnsi"/>
      <w:sz w:val="20"/>
      <w:szCs w:val="20"/>
    </w:rPr>
  </w:style>
  <w:style w:type="character" w:customStyle="1" w:styleId="TekstprzypisudolnegoZnak">
    <w:name w:val="Tekst przypisu dolnego Znak"/>
    <w:basedOn w:val="Domylnaczcionkaakapitu"/>
    <w:link w:val="Tekstprzypisudolnego"/>
    <w:uiPriority w:val="99"/>
    <w:rsid w:val="00EB560F"/>
    <w:rPr>
      <w:sz w:val="20"/>
      <w:szCs w:val="20"/>
    </w:rPr>
  </w:style>
  <w:style w:type="character" w:styleId="Odwoanieprzypisudolnego">
    <w:name w:val="footnote reference"/>
    <w:basedOn w:val="Domylnaczcionkaakapitu"/>
    <w:uiPriority w:val="99"/>
    <w:semiHidden/>
    <w:unhideWhenUsed/>
    <w:rsid w:val="00EB56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41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83864-9CFA-45A8-BE65-30C5142CA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3255</Words>
  <Characters>19532</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Wróbel</dc:creator>
  <cp:keywords/>
  <dc:description/>
  <cp:lastModifiedBy>Wróbel Jacek</cp:lastModifiedBy>
  <cp:revision>4</cp:revision>
  <cp:lastPrinted>2024-05-24T05:09:00Z</cp:lastPrinted>
  <dcterms:created xsi:type="dcterms:W3CDTF">2024-05-22T12:23:00Z</dcterms:created>
  <dcterms:modified xsi:type="dcterms:W3CDTF">2024-05-24T05:21:00Z</dcterms:modified>
</cp:coreProperties>
</file>